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E1E4" w14:textId="692D66C6" w:rsidR="005A683F" w:rsidRDefault="005A683F" w:rsidP="003719D0">
      <w:pPr>
        <w:spacing w:line="240" w:lineRule="auto"/>
        <w:rPr>
          <w:rFonts w:ascii="Times New Roman" w:hAnsi="Times New Roman" w:cs="Times New Roman"/>
          <w:b/>
          <w:bCs/>
          <w:noProof/>
          <w:sz w:val="39"/>
          <w:szCs w:val="39"/>
        </w:rPr>
      </w:pPr>
      <w:r w:rsidRPr="00B34716">
        <w:rPr>
          <w:rFonts w:cs="Times New Roman"/>
          <w:b/>
          <w:bCs/>
          <w:noProof/>
          <w:sz w:val="36"/>
          <w:szCs w:val="36"/>
        </w:rPr>
        <w:drawing>
          <wp:anchor distT="0" distB="0" distL="114300" distR="114300" simplePos="0" relativeHeight="251660288" behindDoc="0" locked="0" layoutInCell="1" allowOverlap="1" wp14:anchorId="57E9949F" wp14:editId="5C0F8438">
            <wp:simplePos x="0" y="0"/>
            <wp:positionH relativeFrom="column">
              <wp:posOffset>4782820</wp:posOffset>
            </wp:positionH>
            <wp:positionV relativeFrom="paragraph">
              <wp:posOffset>-456565</wp:posOffset>
            </wp:positionV>
            <wp:extent cx="1179195" cy="685800"/>
            <wp:effectExtent l="0" t="0" r="1905" b="0"/>
            <wp:wrapNone/>
            <wp:docPr id="11" name="Picture 11" descr="C:\Users\hstohl\Desktop\JournalEditorialWork\STEW\Website\STEW_logo.gif"/>
            <wp:cNvGraphicFramePr/>
            <a:graphic xmlns:a="http://schemas.openxmlformats.org/drawingml/2006/main">
              <a:graphicData uri="http://schemas.openxmlformats.org/drawingml/2006/picture">
                <pic:pic xmlns:pic="http://schemas.openxmlformats.org/drawingml/2006/picture">
                  <pic:nvPicPr>
                    <pic:cNvPr id="8" name="Picture 8" descr="C:\Users\hstohl\Desktop\JournalEditorialWork\STEW\Website\STEW_logo.g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195" cy="685800"/>
                    </a:xfrm>
                    <a:prstGeom prst="rect">
                      <a:avLst/>
                    </a:prstGeom>
                    <a:noFill/>
                    <a:ln>
                      <a:noFill/>
                    </a:ln>
                  </pic:spPr>
                </pic:pic>
              </a:graphicData>
            </a:graphic>
          </wp:anchor>
        </w:drawing>
      </w:r>
      <w:r w:rsidRPr="00B34716">
        <w:rPr>
          <w:rFonts w:cs="Times New Roman"/>
          <w:b/>
          <w:bCs/>
          <w:noProof/>
          <w:sz w:val="36"/>
          <w:szCs w:val="36"/>
        </w:rPr>
        <w:drawing>
          <wp:anchor distT="0" distB="0" distL="114300" distR="114300" simplePos="0" relativeHeight="251659264" behindDoc="0" locked="0" layoutInCell="1" allowOverlap="1" wp14:anchorId="2379FDAB" wp14:editId="396B14F3">
            <wp:simplePos x="0" y="0"/>
            <wp:positionH relativeFrom="column">
              <wp:posOffset>0</wp:posOffset>
            </wp:positionH>
            <wp:positionV relativeFrom="paragraph">
              <wp:posOffset>-576263</wp:posOffset>
            </wp:positionV>
            <wp:extent cx="4516755" cy="786130"/>
            <wp:effectExtent l="0" t="0" r="0" b="0"/>
            <wp:wrapNone/>
            <wp:docPr id="10" name="Picture 10" descr="Statistics Teacher"/>
            <wp:cNvGraphicFramePr/>
            <a:graphic xmlns:a="http://schemas.openxmlformats.org/drawingml/2006/main">
              <a:graphicData uri="http://schemas.openxmlformats.org/drawingml/2006/picture">
                <pic:pic xmlns:pic="http://schemas.openxmlformats.org/drawingml/2006/picture">
                  <pic:nvPicPr>
                    <pic:cNvPr id="1" name="Picture 1" descr="Statistics Teache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755" cy="786130"/>
                    </a:xfrm>
                    <a:prstGeom prst="rect">
                      <a:avLst/>
                    </a:prstGeom>
                    <a:noFill/>
                    <a:ln>
                      <a:noFill/>
                    </a:ln>
                  </pic:spPr>
                </pic:pic>
              </a:graphicData>
            </a:graphic>
          </wp:anchor>
        </w:drawing>
      </w:r>
    </w:p>
    <w:p w14:paraId="141EA4DE" w14:textId="41C447D7" w:rsidR="003719D0" w:rsidRPr="00DA5D59" w:rsidRDefault="001C4922" w:rsidP="003719D0">
      <w:pPr>
        <w:spacing w:line="240" w:lineRule="auto"/>
        <w:rPr>
          <w:rFonts w:ascii="Times New Roman" w:hAnsi="Times New Roman" w:cs="Times New Roman"/>
          <w:b/>
          <w:bCs/>
          <w:noProof/>
          <w:sz w:val="39"/>
          <w:szCs w:val="39"/>
        </w:rPr>
      </w:pPr>
      <w:r w:rsidRPr="00DA5D59">
        <w:rPr>
          <w:rFonts w:ascii="Times New Roman" w:hAnsi="Times New Roman" w:cs="Times New Roman"/>
          <w:b/>
          <w:bCs/>
          <w:noProof/>
          <w:sz w:val="39"/>
          <w:szCs w:val="39"/>
        </w:rPr>
        <w:t xml:space="preserve">Bayesian Inference </w:t>
      </w:r>
      <w:r w:rsidR="00D34083" w:rsidRPr="00DA5D59">
        <w:rPr>
          <w:rFonts w:ascii="Times New Roman" w:hAnsi="Times New Roman" w:cs="Times New Roman"/>
          <w:b/>
          <w:bCs/>
          <w:noProof/>
          <w:sz w:val="39"/>
          <w:szCs w:val="39"/>
        </w:rPr>
        <w:t>For Proportion Of Water On Earth</w:t>
      </w:r>
    </w:p>
    <w:p w14:paraId="76A7A080" w14:textId="320C09A5" w:rsidR="00400D57" w:rsidRDefault="0077446F" w:rsidP="003719D0">
      <w:pPr>
        <w:spacing w:line="240" w:lineRule="auto"/>
        <w:rPr>
          <w:rFonts w:ascii="Times New Roman" w:hAnsi="Times New Roman" w:cs="Times New Roman"/>
          <w:sz w:val="24"/>
          <w:szCs w:val="24"/>
        </w:rPr>
      </w:pPr>
      <w:r>
        <w:rPr>
          <w:rFonts w:ascii="Times New Roman" w:hAnsi="Times New Roman" w:cs="Times New Roman"/>
          <w:sz w:val="24"/>
          <w:szCs w:val="24"/>
        </w:rPr>
        <w:t>Jason Cleveland</w:t>
      </w:r>
      <w:r w:rsidRPr="00FC0C0C">
        <w:rPr>
          <w:rFonts w:ascii="Times New Roman" w:hAnsi="Times New Roman" w:cs="Times New Roman"/>
          <w:sz w:val="24"/>
          <w:szCs w:val="24"/>
        </w:rPr>
        <w:t xml:space="preserve">, </w:t>
      </w:r>
      <w:r>
        <w:rPr>
          <w:rFonts w:ascii="Times New Roman" w:hAnsi="Times New Roman" w:cs="Times New Roman"/>
          <w:sz w:val="24"/>
          <w:szCs w:val="24"/>
        </w:rPr>
        <w:t>Jacksonville State University</w:t>
      </w:r>
    </w:p>
    <w:p w14:paraId="703AE1AC" w14:textId="77777777" w:rsidR="005A683F" w:rsidRPr="00EF0953" w:rsidRDefault="005A683F" w:rsidP="005A683F">
      <w:pPr>
        <w:spacing w:line="240" w:lineRule="auto"/>
        <w:rPr>
          <w:rFonts w:ascii="Times New Roman" w:hAnsi="Times New Roman" w:cs="Times New Roman"/>
          <w:sz w:val="24"/>
          <w:szCs w:val="24"/>
        </w:rPr>
      </w:pPr>
      <w:r w:rsidRPr="00EF0953">
        <w:rPr>
          <w:rFonts w:ascii="Times New Roman" w:hAnsi="Times New Roman" w:cs="Times New Roman"/>
          <w:sz w:val="24"/>
          <w:szCs w:val="24"/>
        </w:rPr>
        <w:t>Published: March 2023</w:t>
      </w:r>
    </w:p>
    <w:p w14:paraId="17C5561F" w14:textId="77777777" w:rsidR="003421C1" w:rsidRDefault="003421C1">
      <w:pPr>
        <w:spacing w:line="240" w:lineRule="auto"/>
        <w:rPr>
          <w:rFonts w:ascii="Times New Roman" w:hAnsi="Times New Roman" w:cs="Times New Roman"/>
          <w:b/>
          <w:bCs/>
          <w:sz w:val="24"/>
          <w:szCs w:val="24"/>
        </w:rPr>
      </w:pPr>
    </w:p>
    <w:p w14:paraId="0885B46A" w14:textId="77777777" w:rsidR="00400D57" w:rsidRPr="00DE6E22" w:rsidRDefault="00400D57">
      <w:pPr>
        <w:spacing w:line="240" w:lineRule="auto"/>
        <w:rPr>
          <w:rFonts w:ascii="Times New Roman" w:hAnsi="Times New Roman" w:cs="Times New Roman"/>
          <w:b/>
          <w:bCs/>
          <w:sz w:val="24"/>
          <w:szCs w:val="24"/>
        </w:rPr>
      </w:pPr>
      <w:r w:rsidRPr="00DE6E22">
        <w:rPr>
          <w:rFonts w:ascii="Times New Roman" w:hAnsi="Times New Roman" w:cs="Times New Roman"/>
          <w:b/>
          <w:bCs/>
          <w:sz w:val="24"/>
          <w:szCs w:val="24"/>
        </w:rPr>
        <w:t>Overview of Lesson</w:t>
      </w:r>
    </w:p>
    <w:p w14:paraId="63F03CF8" w14:textId="1CDC0E39" w:rsidR="00BD51F6" w:rsidRDefault="00DE6E22" w:rsidP="00DE6E22">
      <w:pPr>
        <w:spacing w:line="240" w:lineRule="auto"/>
        <w:rPr>
          <w:rFonts w:ascii="Times New Roman" w:hAnsi="Times New Roman" w:cs="Times New Roman"/>
          <w:color w:val="FF0000"/>
          <w:sz w:val="24"/>
          <w:szCs w:val="24"/>
        </w:rPr>
      </w:pPr>
      <w:r>
        <w:rPr>
          <w:rFonts w:ascii="Times New Roman" w:hAnsi="Times New Roman" w:cs="Times New Roman"/>
          <w:sz w:val="24"/>
          <w:szCs w:val="24"/>
        </w:rPr>
        <w:t>In this lesson students will practice data collection</w:t>
      </w:r>
      <w:r w:rsidR="007C1D6C">
        <w:rPr>
          <w:rFonts w:ascii="Times New Roman" w:hAnsi="Times New Roman" w:cs="Times New Roman"/>
          <w:sz w:val="24"/>
          <w:szCs w:val="24"/>
        </w:rPr>
        <w:t xml:space="preserve"> through simulation</w:t>
      </w:r>
      <w:r>
        <w:rPr>
          <w:rFonts w:ascii="Times New Roman" w:hAnsi="Times New Roman" w:cs="Times New Roman"/>
          <w:sz w:val="24"/>
          <w:szCs w:val="24"/>
        </w:rPr>
        <w:t xml:space="preserve">, </w:t>
      </w:r>
      <w:r w:rsidR="00DC7F06">
        <w:rPr>
          <w:rFonts w:ascii="Times New Roman" w:hAnsi="Times New Roman" w:cs="Times New Roman"/>
          <w:sz w:val="24"/>
          <w:szCs w:val="24"/>
        </w:rPr>
        <w:t xml:space="preserve">performing </w:t>
      </w:r>
      <w:r>
        <w:rPr>
          <w:rFonts w:ascii="Times New Roman" w:hAnsi="Times New Roman" w:cs="Times New Roman"/>
          <w:sz w:val="24"/>
          <w:szCs w:val="24"/>
        </w:rPr>
        <w:t xml:space="preserve">estimation, and </w:t>
      </w:r>
      <w:r w:rsidR="00DC7F06">
        <w:rPr>
          <w:rFonts w:ascii="Times New Roman" w:hAnsi="Times New Roman" w:cs="Times New Roman"/>
          <w:sz w:val="24"/>
          <w:szCs w:val="24"/>
        </w:rPr>
        <w:t>providing support for or against a claim</w:t>
      </w:r>
      <w:r>
        <w:rPr>
          <w:rFonts w:ascii="Times New Roman" w:hAnsi="Times New Roman" w:cs="Times New Roman"/>
          <w:sz w:val="24"/>
          <w:szCs w:val="24"/>
        </w:rPr>
        <w:t>. The focus will be on what proportion of earth is covered in water. To accomplish this, the students will employ a simple</w:t>
      </w:r>
      <w:r w:rsidR="007C1D6C">
        <w:rPr>
          <w:rFonts w:ascii="Times New Roman" w:hAnsi="Times New Roman" w:cs="Times New Roman"/>
          <w:sz w:val="24"/>
          <w:szCs w:val="24"/>
        </w:rPr>
        <w:t xml:space="preserve"> </w:t>
      </w:r>
      <w:r>
        <w:rPr>
          <w:rFonts w:ascii="Times New Roman" w:hAnsi="Times New Roman" w:cs="Times New Roman"/>
          <w:sz w:val="24"/>
          <w:szCs w:val="24"/>
        </w:rPr>
        <w:t xml:space="preserve">technique for binary data and </w:t>
      </w:r>
      <w:r w:rsidR="007C1D6C">
        <w:rPr>
          <w:rFonts w:ascii="Times New Roman" w:hAnsi="Times New Roman" w:cs="Times New Roman"/>
          <w:sz w:val="24"/>
          <w:szCs w:val="24"/>
        </w:rPr>
        <w:t xml:space="preserve">use </w:t>
      </w:r>
      <w:r>
        <w:rPr>
          <w:rFonts w:ascii="Times New Roman" w:hAnsi="Times New Roman" w:cs="Times New Roman"/>
          <w:sz w:val="24"/>
          <w:szCs w:val="24"/>
        </w:rPr>
        <w:t xml:space="preserve">web-apps that visually display some of the harder concepts they can learn later. </w:t>
      </w:r>
    </w:p>
    <w:p w14:paraId="07C79A80" w14:textId="77777777" w:rsidR="00DE6E22" w:rsidRPr="00DE6E22" w:rsidRDefault="00DE6E22" w:rsidP="00DE6E22">
      <w:pPr>
        <w:spacing w:line="240" w:lineRule="auto"/>
        <w:rPr>
          <w:rFonts w:ascii="Times New Roman" w:hAnsi="Times New Roman" w:cs="Times New Roman"/>
          <w:color w:val="FF0000"/>
          <w:sz w:val="24"/>
          <w:szCs w:val="24"/>
        </w:rPr>
      </w:pPr>
    </w:p>
    <w:p w14:paraId="125FE597" w14:textId="77777777" w:rsidR="006E0470" w:rsidRDefault="006E0470" w:rsidP="006E0470">
      <w:pPr>
        <w:spacing w:line="240" w:lineRule="auto"/>
        <w:rPr>
          <w:rFonts w:ascii="Times New Roman" w:hAnsi="Times New Roman" w:cs="Times New Roman"/>
          <w:b/>
          <w:bCs/>
          <w:sz w:val="24"/>
          <w:szCs w:val="24"/>
        </w:rPr>
      </w:pPr>
      <w:r>
        <w:rPr>
          <w:rFonts w:ascii="Times New Roman" w:hAnsi="Times New Roman" w:cs="Times New Roman"/>
          <w:b/>
          <w:bCs/>
          <w:sz w:val="24"/>
          <w:szCs w:val="24"/>
        </w:rPr>
        <w:t>Type of Data</w:t>
      </w:r>
    </w:p>
    <w:p w14:paraId="03F79020" w14:textId="0AC5CC17" w:rsidR="006E0470" w:rsidRPr="00674728" w:rsidRDefault="006E0470" w:rsidP="006E0470">
      <w:pPr>
        <w:pStyle w:val="ListParagraph"/>
        <w:numPr>
          <w:ilvl w:val="0"/>
          <w:numId w:val="28"/>
        </w:numPr>
        <w:spacing w:line="240" w:lineRule="auto"/>
        <w:rPr>
          <w:rFonts w:ascii="Times New Roman" w:hAnsi="Times New Roman" w:cs="Times New Roman"/>
          <w:b/>
          <w:bCs/>
          <w:sz w:val="24"/>
          <w:szCs w:val="24"/>
        </w:rPr>
      </w:pPr>
      <w:r w:rsidRPr="00674728">
        <w:rPr>
          <w:rFonts w:ascii="Times New Roman" w:hAnsi="Times New Roman" w:cs="Times New Roman"/>
          <w:bCs/>
          <w:sz w:val="24"/>
          <w:szCs w:val="24"/>
        </w:rPr>
        <w:t>One categorical variable</w:t>
      </w:r>
    </w:p>
    <w:p w14:paraId="4B60CCED" w14:textId="052F7F88" w:rsidR="006E0470" w:rsidRPr="00674728" w:rsidRDefault="006E0470" w:rsidP="006E0470">
      <w:pPr>
        <w:pStyle w:val="ListParagraph"/>
        <w:numPr>
          <w:ilvl w:val="0"/>
          <w:numId w:val="28"/>
        </w:numPr>
        <w:spacing w:line="240" w:lineRule="auto"/>
        <w:rPr>
          <w:rFonts w:ascii="Times New Roman" w:hAnsi="Times New Roman" w:cs="Times New Roman"/>
          <w:b/>
          <w:bCs/>
          <w:sz w:val="24"/>
          <w:szCs w:val="24"/>
        </w:rPr>
      </w:pPr>
      <w:r w:rsidRPr="00674728">
        <w:rPr>
          <w:rFonts w:ascii="Times New Roman" w:hAnsi="Times New Roman" w:cs="Times New Roman"/>
          <w:bCs/>
          <w:sz w:val="24"/>
          <w:szCs w:val="24"/>
        </w:rPr>
        <w:t>Data generated or collected as a class</w:t>
      </w:r>
    </w:p>
    <w:p w14:paraId="5BA28DDE" w14:textId="77777777" w:rsidR="006E0470" w:rsidRDefault="006E0470" w:rsidP="00BD51F6">
      <w:pPr>
        <w:spacing w:line="240" w:lineRule="auto"/>
        <w:rPr>
          <w:rFonts w:ascii="Times New Roman" w:hAnsi="Times New Roman" w:cs="Times New Roman"/>
          <w:b/>
          <w:bCs/>
          <w:sz w:val="24"/>
          <w:szCs w:val="24"/>
        </w:rPr>
      </w:pPr>
    </w:p>
    <w:p w14:paraId="06295B76" w14:textId="77777777" w:rsidR="00BD51F6" w:rsidRPr="00CA2331" w:rsidRDefault="00BD51F6" w:rsidP="00BD51F6">
      <w:pPr>
        <w:spacing w:line="240" w:lineRule="auto"/>
        <w:rPr>
          <w:rFonts w:ascii="Times New Roman" w:hAnsi="Times New Roman" w:cs="Times New Roman"/>
          <w:b/>
          <w:bCs/>
          <w:sz w:val="24"/>
          <w:szCs w:val="24"/>
        </w:rPr>
      </w:pPr>
      <w:r w:rsidRPr="00CA2331">
        <w:rPr>
          <w:rFonts w:ascii="Times New Roman" w:hAnsi="Times New Roman" w:cs="Times New Roman"/>
          <w:b/>
          <w:bCs/>
          <w:sz w:val="24"/>
          <w:szCs w:val="24"/>
        </w:rPr>
        <w:t>Learning Objectives</w:t>
      </w:r>
    </w:p>
    <w:p w14:paraId="0FB750E1" w14:textId="69DD8EF7" w:rsidR="00550315" w:rsidRPr="0004641A" w:rsidRDefault="0004641A" w:rsidP="007F2BCF">
      <w:pPr>
        <w:spacing w:line="240" w:lineRule="auto"/>
        <w:rPr>
          <w:rFonts w:ascii="Times New Roman" w:hAnsi="Times New Roman" w:cs="Times New Roman"/>
          <w:sz w:val="24"/>
          <w:szCs w:val="24"/>
        </w:rPr>
      </w:pPr>
      <w:r>
        <w:rPr>
          <w:rFonts w:ascii="Times New Roman" w:hAnsi="Times New Roman" w:cs="Times New Roman"/>
          <w:sz w:val="24"/>
          <w:szCs w:val="24"/>
        </w:rPr>
        <w:t>After completing this activity, students will be able to:</w:t>
      </w:r>
    </w:p>
    <w:p w14:paraId="59939A10" w14:textId="080C454C" w:rsidR="0004641A" w:rsidRPr="0004641A" w:rsidRDefault="004C41C9" w:rsidP="0004641A">
      <w:pPr>
        <w:pStyle w:val="ListParagraph"/>
        <w:numPr>
          <w:ilvl w:val="0"/>
          <w:numId w:val="38"/>
        </w:numPr>
        <w:spacing w:line="240" w:lineRule="auto"/>
        <w:rPr>
          <w:rFonts w:ascii="Times New Roman" w:hAnsi="Times New Roman" w:cs="Times New Roman"/>
          <w:b/>
          <w:bCs/>
          <w:sz w:val="24"/>
          <w:szCs w:val="24"/>
        </w:rPr>
      </w:pPr>
      <w:r>
        <w:rPr>
          <w:rFonts w:ascii="Times New Roman" w:hAnsi="Times New Roman" w:cs="Times New Roman"/>
          <w:bCs/>
          <w:sz w:val="24"/>
          <w:szCs w:val="24"/>
        </w:rPr>
        <w:t xml:space="preserve">Describe how to </w:t>
      </w:r>
      <w:r w:rsidR="00550315" w:rsidRPr="0004641A">
        <w:rPr>
          <w:rFonts w:ascii="Times New Roman" w:hAnsi="Times New Roman" w:cs="Times New Roman"/>
          <w:bCs/>
          <w:sz w:val="24"/>
          <w:szCs w:val="24"/>
        </w:rPr>
        <w:t>collect data</w:t>
      </w:r>
      <w:r w:rsidR="007C1D6C" w:rsidRPr="0004641A">
        <w:rPr>
          <w:rFonts w:ascii="Times New Roman" w:hAnsi="Times New Roman" w:cs="Times New Roman"/>
          <w:bCs/>
          <w:sz w:val="24"/>
          <w:szCs w:val="24"/>
        </w:rPr>
        <w:t xml:space="preserve"> through simulation</w:t>
      </w:r>
    </w:p>
    <w:p w14:paraId="7A13BD32" w14:textId="602158EF" w:rsidR="0004641A" w:rsidRPr="0004641A" w:rsidRDefault="004C41C9" w:rsidP="0004641A">
      <w:pPr>
        <w:pStyle w:val="ListParagraph"/>
        <w:numPr>
          <w:ilvl w:val="0"/>
          <w:numId w:val="38"/>
        </w:numPr>
        <w:spacing w:line="240" w:lineRule="auto"/>
        <w:rPr>
          <w:rFonts w:ascii="Times New Roman" w:hAnsi="Times New Roman" w:cs="Times New Roman"/>
          <w:b/>
          <w:bCs/>
          <w:sz w:val="24"/>
          <w:szCs w:val="24"/>
        </w:rPr>
      </w:pPr>
      <w:r>
        <w:rPr>
          <w:rFonts w:ascii="Times New Roman" w:hAnsi="Times New Roman" w:cs="Times New Roman"/>
          <w:bCs/>
          <w:sz w:val="24"/>
          <w:szCs w:val="24"/>
        </w:rPr>
        <w:t>D</w:t>
      </w:r>
      <w:r w:rsidR="00550315" w:rsidRPr="0004641A">
        <w:rPr>
          <w:rFonts w:ascii="Times New Roman" w:hAnsi="Times New Roman" w:cs="Times New Roman"/>
          <w:bCs/>
          <w:sz w:val="24"/>
          <w:szCs w:val="24"/>
        </w:rPr>
        <w:t>evelop estimates for the proposed question of interest</w:t>
      </w:r>
    </w:p>
    <w:p w14:paraId="682933F0" w14:textId="48F55F0F" w:rsidR="00400D57" w:rsidRPr="0004641A" w:rsidRDefault="004C41C9" w:rsidP="0004641A">
      <w:pPr>
        <w:pStyle w:val="ListParagraph"/>
        <w:numPr>
          <w:ilvl w:val="0"/>
          <w:numId w:val="38"/>
        </w:numPr>
        <w:spacing w:line="240" w:lineRule="auto"/>
        <w:rPr>
          <w:rFonts w:ascii="Times New Roman" w:hAnsi="Times New Roman" w:cs="Times New Roman"/>
          <w:b/>
          <w:bCs/>
          <w:sz w:val="24"/>
          <w:szCs w:val="24"/>
        </w:rPr>
      </w:pPr>
      <w:r>
        <w:rPr>
          <w:rFonts w:ascii="Times New Roman" w:hAnsi="Times New Roman" w:cs="Times New Roman"/>
          <w:bCs/>
          <w:sz w:val="24"/>
          <w:szCs w:val="24"/>
        </w:rPr>
        <w:t xml:space="preserve">Explain </w:t>
      </w:r>
      <w:r w:rsidR="00E5260E" w:rsidRPr="0004641A">
        <w:rPr>
          <w:rFonts w:ascii="Times New Roman" w:hAnsi="Times New Roman" w:cs="Times New Roman"/>
          <w:bCs/>
          <w:sz w:val="24"/>
          <w:szCs w:val="24"/>
        </w:rPr>
        <w:t>introductory Bayesian reasoning</w:t>
      </w:r>
    </w:p>
    <w:p w14:paraId="76155740" w14:textId="77777777" w:rsidR="007F2BCF" w:rsidRDefault="007F2BCF" w:rsidP="00674728">
      <w:pPr>
        <w:rPr>
          <w:rFonts w:ascii="Times New Roman" w:hAnsi="Times New Roman" w:cs="Times New Roman"/>
          <w:b/>
          <w:bCs/>
          <w:sz w:val="24"/>
          <w:szCs w:val="24"/>
        </w:rPr>
      </w:pPr>
    </w:p>
    <w:p w14:paraId="0FBA5D0D" w14:textId="4CDDDA87" w:rsidR="00674728" w:rsidRPr="00804A6E" w:rsidRDefault="00BD51F6" w:rsidP="00674728">
      <w:pPr>
        <w:rPr>
          <w:rFonts w:ascii="Times New Roman" w:hAnsi="Times New Roman" w:cs="Times New Roman"/>
          <w:b/>
          <w:bCs/>
          <w:sz w:val="24"/>
          <w:szCs w:val="24"/>
        </w:rPr>
      </w:pPr>
      <w:r w:rsidRPr="00804A6E">
        <w:rPr>
          <w:rFonts w:ascii="Times New Roman" w:hAnsi="Times New Roman" w:cs="Times New Roman"/>
          <w:b/>
          <w:bCs/>
          <w:sz w:val="24"/>
          <w:szCs w:val="24"/>
        </w:rPr>
        <w:t>Audience</w:t>
      </w:r>
    </w:p>
    <w:p w14:paraId="106EAE09" w14:textId="0D1F892B" w:rsidR="007D5FB6" w:rsidRPr="007D5FB6" w:rsidRDefault="00804A6E" w:rsidP="007D5FB6">
      <w:pPr>
        <w:pStyle w:val="ListParagraph"/>
        <w:numPr>
          <w:ilvl w:val="0"/>
          <w:numId w:val="30"/>
        </w:numPr>
        <w:rPr>
          <w:rFonts w:ascii="Times New Roman" w:hAnsi="Times New Roman" w:cs="Times New Roman"/>
          <w:b/>
          <w:bCs/>
          <w:sz w:val="24"/>
          <w:szCs w:val="24"/>
        </w:rPr>
      </w:pPr>
      <w:r>
        <w:rPr>
          <w:rFonts w:ascii="Times New Roman" w:hAnsi="Times New Roman" w:cs="Times New Roman"/>
          <w:bCs/>
          <w:sz w:val="24"/>
          <w:szCs w:val="24"/>
        </w:rPr>
        <w:t xml:space="preserve">Students would benefit with some knowledge of probability, but conceptual understanding of means and proportions should suffice. Grades </w:t>
      </w:r>
      <w:r w:rsidR="007D5FB6">
        <w:rPr>
          <w:rFonts w:ascii="Times New Roman" w:hAnsi="Times New Roman" w:cs="Times New Roman"/>
          <w:bCs/>
          <w:sz w:val="24"/>
          <w:szCs w:val="24"/>
        </w:rPr>
        <w:t>9 - 12+</w:t>
      </w:r>
    </w:p>
    <w:p w14:paraId="78546952" w14:textId="62B98095" w:rsidR="00674728" w:rsidRPr="00804A6E" w:rsidRDefault="00674728" w:rsidP="00674728">
      <w:pPr>
        <w:pStyle w:val="ListParagraph"/>
        <w:numPr>
          <w:ilvl w:val="0"/>
          <w:numId w:val="30"/>
        </w:numPr>
        <w:rPr>
          <w:rFonts w:ascii="Times New Roman" w:hAnsi="Times New Roman" w:cs="Times New Roman"/>
          <w:b/>
          <w:bCs/>
          <w:sz w:val="24"/>
          <w:szCs w:val="24"/>
        </w:rPr>
      </w:pPr>
      <w:r w:rsidRPr="00804A6E">
        <w:rPr>
          <w:rFonts w:ascii="Times New Roman" w:hAnsi="Times New Roman" w:cs="Times New Roman"/>
          <w:bCs/>
          <w:i/>
          <w:sz w:val="24"/>
          <w:szCs w:val="24"/>
        </w:rPr>
        <w:t xml:space="preserve">Prerequisites: </w:t>
      </w:r>
      <w:r w:rsidRPr="00804A6E">
        <w:rPr>
          <w:rFonts w:ascii="Times New Roman" w:hAnsi="Times New Roman" w:cs="Times New Roman"/>
          <w:bCs/>
          <w:sz w:val="24"/>
          <w:szCs w:val="24"/>
        </w:rPr>
        <w:t>Prior to this lesson, students should have experience wit</w:t>
      </w:r>
      <w:r w:rsidR="00804A6E">
        <w:rPr>
          <w:rFonts w:ascii="Times New Roman" w:hAnsi="Times New Roman" w:cs="Times New Roman"/>
          <w:bCs/>
          <w:sz w:val="24"/>
          <w:szCs w:val="24"/>
        </w:rPr>
        <w:t>h computing means and proportions, fractions, and conceptual understanding of weighted averages.</w:t>
      </w:r>
    </w:p>
    <w:p w14:paraId="59595B36" w14:textId="77777777" w:rsidR="00400D57" w:rsidRDefault="00400D57">
      <w:pPr>
        <w:spacing w:line="240" w:lineRule="auto"/>
        <w:rPr>
          <w:rFonts w:ascii="Times New Roman" w:hAnsi="Times New Roman" w:cs="Times New Roman"/>
          <w:sz w:val="24"/>
          <w:szCs w:val="24"/>
        </w:rPr>
      </w:pPr>
    </w:p>
    <w:p w14:paraId="540CFA29" w14:textId="77777777" w:rsidR="00400D57" w:rsidRPr="00804A6E" w:rsidRDefault="00400D57">
      <w:pPr>
        <w:spacing w:line="240" w:lineRule="auto"/>
        <w:rPr>
          <w:rFonts w:ascii="Times New Roman" w:hAnsi="Times New Roman" w:cs="Times New Roman"/>
          <w:b/>
          <w:bCs/>
          <w:sz w:val="24"/>
          <w:szCs w:val="24"/>
        </w:rPr>
      </w:pPr>
      <w:r w:rsidRPr="00804A6E">
        <w:rPr>
          <w:rFonts w:ascii="Times New Roman" w:hAnsi="Times New Roman" w:cs="Times New Roman"/>
          <w:b/>
          <w:bCs/>
          <w:sz w:val="24"/>
          <w:szCs w:val="24"/>
        </w:rPr>
        <w:t>Time Required</w:t>
      </w:r>
      <w:r w:rsidRPr="00804A6E">
        <w:rPr>
          <w:rFonts w:ascii="Times New Roman" w:hAnsi="Times New Roman" w:cs="Times New Roman"/>
          <w:b/>
          <w:bCs/>
          <w:sz w:val="24"/>
          <w:szCs w:val="24"/>
        </w:rPr>
        <w:tab/>
      </w:r>
    </w:p>
    <w:p w14:paraId="10E5E50B" w14:textId="47659993" w:rsidR="00400D57" w:rsidRPr="007D5FB6" w:rsidRDefault="00804A6E">
      <w:pPr>
        <w:spacing w:line="240" w:lineRule="auto"/>
        <w:rPr>
          <w:rFonts w:ascii="Times New Roman" w:hAnsi="Times New Roman" w:cs="Times New Roman"/>
          <w:color w:val="FF0000"/>
          <w:sz w:val="24"/>
          <w:szCs w:val="24"/>
        </w:rPr>
      </w:pPr>
      <w:r>
        <w:rPr>
          <w:rFonts w:ascii="Times New Roman" w:hAnsi="Times New Roman" w:cs="Times New Roman"/>
          <w:sz w:val="24"/>
          <w:szCs w:val="24"/>
        </w:rPr>
        <w:t>One class period</w:t>
      </w:r>
      <w:r w:rsidR="00F30724">
        <w:rPr>
          <w:rFonts w:ascii="Times New Roman" w:hAnsi="Times New Roman" w:cs="Times New Roman"/>
          <w:sz w:val="24"/>
          <w:szCs w:val="24"/>
        </w:rPr>
        <w:t xml:space="preserve"> (50 minutes)</w:t>
      </w:r>
      <w:r>
        <w:rPr>
          <w:rFonts w:ascii="Times New Roman" w:hAnsi="Times New Roman" w:cs="Times New Roman"/>
          <w:sz w:val="24"/>
          <w:szCs w:val="24"/>
        </w:rPr>
        <w:t xml:space="preserve"> and 15 minutes at the beginning of the next class </w:t>
      </w:r>
      <w:r w:rsidR="00F94333">
        <w:rPr>
          <w:rFonts w:ascii="Times New Roman" w:hAnsi="Times New Roman" w:cs="Times New Roman"/>
          <w:sz w:val="24"/>
          <w:szCs w:val="24"/>
        </w:rPr>
        <w:t>period if</w:t>
      </w:r>
      <w:r>
        <w:rPr>
          <w:rFonts w:ascii="Times New Roman" w:hAnsi="Times New Roman" w:cs="Times New Roman"/>
          <w:sz w:val="24"/>
          <w:szCs w:val="24"/>
        </w:rPr>
        <w:t xml:space="preserve"> </w:t>
      </w:r>
      <w:r w:rsidR="0055482A">
        <w:rPr>
          <w:rFonts w:ascii="Times New Roman" w:hAnsi="Times New Roman" w:cs="Times New Roman"/>
          <w:sz w:val="24"/>
          <w:szCs w:val="24"/>
        </w:rPr>
        <w:t xml:space="preserve">the teacher decides to incorporate the suggested problem </w:t>
      </w:r>
      <w:r w:rsidR="00C4247F">
        <w:rPr>
          <w:rFonts w:ascii="Times New Roman" w:hAnsi="Times New Roman" w:cs="Times New Roman"/>
          <w:sz w:val="24"/>
          <w:szCs w:val="24"/>
        </w:rPr>
        <w:t>at the end</w:t>
      </w:r>
      <w:r w:rsidR="0055482A">
        <w:rPr>
          <w:rFonts w:ascii="Times New Roman" w:hAnsi="Times New Roman" w:cs="Times New Roman"/>
          <w:sz w:val="24"/>
          <w:szCs w:val="24"/>
        </w:rPr>
        <w:t>.</w:t>
      </w:r>
    </w:p>
    <w:p w14:paraId="5E908AEB" w14:textId="77777777" w:rsidR="00400D57" w:rsidRDefault="00400D57">
      <w:pPr>
        <w:spacing w:line="240" w:lineRule="auto"/>
        <w:rPr>
          <w:rFonts w:ascii="Times New Roman" w:hAnsi="Times New Roman" w:cs="Times New Roman"/>
          <w:b/>
          <w:bCs/>
          <w:sz w:val="24"/>
          <w:szCs w:val="24"/>
        </w:rPr>
      </w:pPr>
    </w:p>
    <w:p w14:paraId="6A2E54DA" w14:textId="77777777" w:rsidR="00674728" w:rsidRPr="001C5745" w:rsidRDefault="00674728">
      <w:pPr>
        <w:spacing w:line="240" w:lineRule="auto"/>
        <w:rPr>
          <w:rFonts w:ascii="Times New Roman" w:hAnsi="Times New Roman" w:cs="Times New Roman"/>
          <w:b/>
          <w:bCs/>
          <w:sz w:val="24"/>
          <w:szCs w:val="24"/>
        </w:rPr>
      </w:pPr>
      <w:r w:rsidRPr="001C5745">
        <w:rPr>
          <w:rFonts w:ascii="Times New Roman" w:hAnsi="Times New Roman" w:cs="Times New Roman"/>
          <w:b/>
          <w:bCs/>
          <w:sz w:val="24"/>
          <w:szCs w:val="24"/>
        </w:rPr>
        <w:t>Technology and Other Materials</w:t>
      </w:r>
    </w:p>
    <w:p w14:paraId="0CE49246" w14:textId="77777777" w:rsidR="001C5745" w:rsidRPr="001C5745" w:rsidRDefault="00247C09" w:rsidP="00674728">
      <w:pPr>
        <w:pStyle w:val="ListParagraph"/>
        <w:numPr>
          <w:ilvl w:val="0"/>
          <w:numId w:val="24"/>
        </w:numPr>
        <w:spacing w:line="240" w:lineRule="auto"/>
        <w:rPr>
          <w:rFonts w:ascii="Times New Roman" w:hAnsi="Times New Roman" w:cs="Times New Roman"/>
          <w:sz w:val="24"/>
          <w:szCs w:val="24"/>
        </w:rPr>
      </w:pPr>
      <w:r w:rsidRPr="007C26F8">
        <w:rPr>
          <w:rFonts w:ascii="Times New Roman" w:hAnsi="Times New Roman" w:cs="Times New Roman"/>
          <w:i/>
          <w:sz w:val="24"/>
          <w:szCs w:val="24"/>
        </w:rPr>
        <w:t xml:space="preserve">Technology: </w:t>
      </w:r>
    </w:p>
    <w:p w14:paraId="0E7A163A" w14:textId="696C8911" w:rsidR="00674728" w:rsidRDefault="007C26F8" w:rsidP="001C5745">
      <w:pPr>
        <w:pStyle w:val="ListParagraph"/>
        <w:numPr>
          <w:ilvl w:val="1"/>
          <w:numId w:val="24"/>
        </w:numPr>
        <w:spacing w:line="240" w:lineRule="auto"/>
        <w:rPr>
          <w:rFonts w:ascii="Times New Roman" w:hAnsi="Times New Roman" w:cs="Times New Roman"/>
          <w:sz w:val="24"/>
          <w:szCs w:val="24"/>
        </w:rPr>
      </w:pPr>
      <w:r>
        <w:rPr>
          <w:rFonts w:ascii="Times New Roman" w:hAnsi="Times New Roman" w:cs="Times New Roman"/>
          <w:sz w:val="24"/>
          <w:szCs w:val="24"/>
        </w:rPr>
        <w:t>Data collection tool – RANDOM.ORG web applet</w:t>
      </w:r>
    </w:p>
    <w:p w14:paraId="03D33416" w14:textId="3C41C524" w:rsidR="001C5745" w:rsidRDefault="001C5745" w:rsidP="001C5745">
      <w:pPr>
        <w:pStyle w:val="ListParagraph"/>
        <w:numPr>
          <w:ilvl w:val="1"/>
          <w:numId w:val="24"/>
        </w:numPr>
        <w:spacing w:line="240" w:lineRule="auto"/>
        <w:rPr>
          <w:rFonts w:ascii="Times New Roman" w:hAnsi="Times New Roman" w:cs="Times New Roman"/>
          <w:sz w:val="24"/>
          <w:szCs w:val="24"/>
        </w:rPr>
      </w:pPr>
      <w:r>
        <w:rPr>
          <w:rFonts w:ascii="Times New Roman" w:hAnsi="Times New Roman" w:cs="Times New Roman"/>
          <w:sz w:val="24"/>
          <w:szCs w:val="24"/>
        </w:rPr>
        <w:t>Statistical analysis tool – Matt Bogner’s Probability Distribution web applet</w:t>
      </w:r>
    </w:p>
    <w:p w14:paraId="4234C7C0" w14:textId="1E931C74" w:rsidR="001C5745" w:rsidRDefault="001C5745" w:rsidP="001C5745">
      <w:pPr>
        <w:spacing w:line="240" w:lineRule="auto"/>
        <w:ind w:left="720"/>
        <w:rPr>
          <w:rFonts w:ascii="Times New Roman" w:hAnsi="Times New Roman" w:cs="Times New Roman"/>
          <w:i/>
          <w:iCs/>
          <w:sz w:val="24"/>
          <w:szCs w:val="24"/>
        </w:rPr>
      </w:pPr>
      <w:r>
        <w:rPr>
          <w:rFonts w:ascii="Times New Roman" w:hAnsi="Times New Roman" w:cs="Times New Roman"/>
          <w:i/>
          <w:iCs/>
          <w:sz w:val="24"/>
          <w:szCs w:val="24"/>
        </w:rPr>
        <w:t>(Links for both are included in the “How to use _____” document for each</w:t>
      </w:r>
      <w:r w:rsidR="0073532B">
        <w:rPr>
          <w:rFonts w:ascii="Times New Roman" w:hAnsi="Times New Roman" w:cs="Times New Roman"/>
          <w:i/>
          <w:iCs/>
          <w:sz w:val="24"/>
          <w:szCs w:val="24"/>
        </w:rPr>
        <w:t xml:space="preserve"> tool</w:t>
      </w:r>
      <w:r>
        <w:rPr>
          <w:rFonts w:ascii="Times New Roman" w:hAnsi="Times New Roman" w:cs="Times New Roman"/>
          <w:i/>
          <w:iCs/>
          <w:sz w:val="24"/>
          <w:szCs w:val="24"/>
        </w:rPr>
        <w:t>)</w:t>
      </w:r>
    </w:p>
    <w:p w14:paraId="0CB75FE4" w14:textId="1CFC8FBB" w:rsidR="00BC5D25" w:rsidRPr="00386F49" w:rsidRDefault="00386F49" w:rsidP="00BC5D25">
      <w:pPr>
        <w:pStyle w:val="ListParagraph"/>
        <w:numPr>
          <w:ilvl w:val="0"/>
          <w:numId w:val="24"/>
        </w:num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Student copies of the Bayesian Inference Worksheet </w:t>
      </w:r>
    </w:p>
    <w:p w14:paraId="2022C7E9" w14:textId="2D3A43BD" w:rsidR="00386F49" w:rsidRPr="00BC5D25" w:rsidRDefault="00244471" w:rsidP="00BC5D25">
      <w:pPr>
        <w:pStyle w:val="ListParagraph"/>
        <w:numPr>
          <w:ilvl w:val="0"/>
          <w:numId w:val="24"/>
        </w:numPr>
        <w:spacing w:line="240" w:lineRule="auto"/>
        <w:rPr>
          <w:rFonts w:ascii="Times New Roman" w:hAnsi="Times New Roman" w:cs="Times New Roman"/>
          <w:i/>
          <w:iCs/>
          <w:sz w:val="24"/>
          <w:szCs w:val="24"/>
        </w:rPr>
      </w:pPr>
      <w:r>
        <w:rPr>
          <w:rFonts w:ascii="Times New Roman" w:hAnsi="Times New Roman" w:cs="Times New Roman"/>
          <w:sz w:val="24"/>
          <w:szCs w:val="24"/>
        </w:rPr>
        <w:t xml:space="preserve">Teacher reference documents of </w:t>
      </w:r>
      <w:r w:rsidR="00AF28F4">
        <w:rPr>
          <w:rFonts w:ascii="Times New Roman" w:hAnsi="Times New Roman" w:cs="Times New Roman"/>
          <w:sz w:val="24"/>
          <w:szCs w:val="24"/>
        </w:rPr>
        <w:t xml:space="preserve">Weight Average and </w:t>
      </w:r>
      <w:r w:rsidR="00E57D9F">
        <w:rPr>
          <w:rFonts w:ascii="Times New Roman" w:hAnsi="Times New Roman" w:cs="Times New Roman"/>
          <w:sz w:val="24"/>
          <w:szCs w:val="24"/>
        </w:rPr>
        <w:t>Beta Distribution Briefly Explained if needed</w:t>
      </w:r>
    </w:p>
    <w:p w14:paraId="1880948A" w14:textId="77777777" w:rsidR="00674728" w:rsidRDefault="00674728">
      <w:pPr>
        <w:spacing w:line="240" w:lineRule="auto"/>
        <w:rPr>
          <w:rFonts w:ascii="Times New Roman" w:hAnsi="Times New Roman" w:cs="Times New Roman"/>
          <w:b/>
          <w:bCs/>
          <w:sz w:val="24"/>
          <w:szCs w:val="24"/>
        </w:rPr>
      </w:pPr>
    </w:p>
    <w:p w14:paraId="49A46BFB" w14:textId="77777777" w:rsidR="00400D57" w:rsidRDefault="00400D57">
      <w:pPr>
        <w:spacing w:line="240" w:lineRule="auto"/>
        <w:rPr>
          <w:rFonts w:ascii="Times New Roman" w:hAnsi="Times New Roman" w:cs="Times New Roman"/>
          <w:sz w:val="24"/>
          <w:szCs w:val="24"/>
        </w:rPr>
      </w:pPr>
    </w:p>
    <w:p w14:paraId="43CF4A69" w14:textId="77777777" w:rsidR="004B2C48" w:rsidRDefault="004B2C48">
      <w:pPr>
        <w:spacing w:line="240" w:lineRule="auto"/>
        <w:rPr>
          <w:rFonts w:ascii="Times New Roman" w:hAnsi="Times New Roman" w:cs="Times New Roman"/>
          <w:b/>
          <w:bCs/>
          <w:sz w:val="28"/>
          <w:szCs w:val="24"/>
        </w:rPr>
      </w:pPr>
      <w:r>
        <w:rPr>
          <w:rFonts w:ascii="Times New Roman" w:hAnsi="Times New Roman" w:cs="Times New Roman"/>
          <w:b/>
          <w:bCs/>
          <w:sz w:val="28"/>
          <w:szCs w:val="24"/>
        </w:rPr>
        <w:br w:type="page"/>
      </w:r>
    </w:p>
    <w:p w14:paraId="026669E7" w14:textId="77777777" w:rsidR="00400D57" w:rsidRDefault="00400D57" w:rsidP="009161B2">
      <w:pPr>
        <w:spacing w:line="240" w:lineRule="auto"/>
        <w:jc w:val="center"/>
        <w:rPr>
          <w:rFonts w:ascii="Times New Roman" w:hAnsi="Times New Roman" w:cs="Times New Roman"/>
          <w:b/>
          <w:bCs/>
          <w:sz w:val="28"/>
          <w:szCs w:val="24"/>
        </w:rPr>
      </w:pPr>
      <w:r w:rsidRPr="009161B2">
        <w:rPr>
          <w:rFonts w:ascii="Times New Roman" w:hAnsi="Times New Roman" w:cs="Times New Roman"/>
          <w:b/>
          <w:bCs/>
          <w:sz w:val="28"/>
          <w:szCs w:val="24"/>
        </w:rPr>
        <w:lastRenderedPageBreak/>
        <w:t>Lesson Plan</w:t>
      </w:r>
    </w:p>
    <w:p w14:paraId="2DF96889" w14:textId="77777777" w:rsidR="00400D57" w:rsidRDefault="00400D57">
      <w:pPr>
        <w:spacing w:line="240" w:lineRule="auto"/>
        <w:rPr>
          <w:rFonts w:ascii="Times New Roman" w:hAnsi="Times New Roman" w:cs="Times New Roman"/>
          <w:b/>
          <w:bCs/>
          <w:sz w:val="24"/>
          <w:szCs w:val="24"/>
        </w:rPr>
      </w:pPr>
    </w:p>
    <w:p w14:paraId="194AB7E8" w14:textId="77777777" w:rsidR="00A77C68" w:rsidRDefault="00CA2331"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This lesson plan aims to showcase how a </w:t>
      </w:r>
      <w:r w:rsidR="00A550FE">
        <w:rPr>
          <w:rFonts w:ascii="Times New Roman" w:hAnsi="Times New Roman" w:cs="Times New Roman"/>
          <w:bCs/>
          <w:sz w:val="24"/>
          <w:szCs w:val="24"/>
        </w:rPr>
        <w:t>simple</w:t>
      </w:r>
      <w:r>
        <w:rPr>
          <w:rFonts w:ascii="Times New Roman" w:hAnsi="Times New Roman" w:cs="Times New Roman"/>
          <w:bCs/>
          <w:sz w:val="24"/>
          <w:szCs w:val="24"/>
        </w:rPr>
        <w:t xml:space="preserve"> methodology </w:t>
      </w:r>
      <w:r w:rsidR="00A550FE">
        <w:rPr>
          <w:rFonts w:ascii="Times New Roman" w:hAnsi="Times New Roman" w:cs="Times New Roman"/>
          <w:bCs/>
          <w:sz w:val="24"/>
          <w:szCs w:val="24"/>
        </w:rPr>
        <w:t>of</w:t>
      </w:r>
      <w:r>
        <w:rPr>
          <w:rFonts w:ascii="Times New Roman" w:hAnsi="Times New Roman" w:cs="Times New Roman"/>
          <w:bCs/>
          <w:sz w:val="24"/>
          <w:szCs w:val="24"/>
        </w:rPr>
        <w:t xml:space="preserve"> </w:t>
      </w:r>
      <w:r w:rsidR="00A550FE">
        <w:rPr>
          <w:rFonts w:ascii="Times New Roman" w:hAnsi="Times New Roman" w:cs="Times New Roman"/>
          <w:bCs/>
          <w:sz w:val="24"/>
          <w:szCs w:val="24"/>
        </w:rPr>
        <w:t>combining information can yield</w:t>
      </w:r>
      <w:r>
        <w:rPr>
          <w:rFonts w:ascii="Times New Roman" w:hAnsi="Times New Roman" w:cs="Times New Roman"/>
          <w:bCs/>
          <w:sz w:val="24"/>
          <w:szCs w:val="24"/>
        </w:rPr>
        <w:t xml:space="preserve"> inference. </w:t>
      </w:r>
    </w:p>
    <w:p w14:paraId="13DCB967" w14:textId="77777777" w:rsidR="00A77C68" w:rsidRDefault="00A77C68" w:rsidP="006E0470">
      <w:pPr>
        <w:spacing w:line="240" w:lineRule="auto"/>
        <w:rPr>
          <w:rFonts w:ascii="Times New Roman" w:hAnsi="Times New Roman" w:cs="Times New Roman"/>
          <w:bCs/>
          <w:sz w:val="24"/>
          <w:szCs w:val="24"/>
        </w:rPr>
      </w:pPr>
    </w:p>
    <w:p w14:paraId="3A6E9A76" w14:textId="71566604" w:rsidR="00A550FE" w:rsidRDefault="00A550FE"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Suppose we wanted to </w:t>
      </w:r>
      <w:r w:rsidR="00361F82">
        <w:rPr>
          <w:rFonts w:ascii="Times New Roman" w:hAnsi="Times New Roman" w:cs="Times New Roman"/>
          <w:bCs/>
          <w:sz w:val="24"/>
          <w:szCs w:val="24"/>
        </w:rPr>
        <w:t>show our students</w:t>
      </w:r>
      <w:r>
        <w:rPr>
          <w:rFonts w:ascii="Times New Roman" w:hAnsi="Times New Roman" w:cs="Times New Roman"/>
          <w:bCs/>
          <w:sz w:val="24"/>
          <w:szCs w:val="24"/>
        </w:rPr>
        <w:t xml:space="preserve"> </w:t>
      </w:r>
      <w:r w:rsidR="00361F82">
        <w:rPr>
          <w:rFonts w:ascii="Times New Roman" w:hAnsi="Times New Roman" w:cs="Times New Roman"/>
          <w:bCs/>
          <w:sz w:val="24"/>
          <w:szCs w:val="24"/>
        </w:rPr>
        <w:t>how to infer what proportion of water covers the earth</w:t>
      </w:r>
      <w:r>
        <w:rPr>
          <w:rFonts w:ascii="Times New Roman" w:hAnsi="Times New Roman" w:cs="Times New Roman"/>
          <w:bCs/>
          <w:sz w:val="24"/>
          <w:szCs w:val="24"/>
        </w:rPr>
        <w:t xml:space="preserve">. We could investigate this by spinning a globe, randomly placing our fingers on a spot as we stop the spinning </w:t>
      </w:r>
      <w:r w:rsidR="00A77C68">
        <w:rPr>
          <w:rFonts w:ascii="Times New Roman" w:hAnsi="Times New Roman" w:cs="Times New Roman"/>
          <w:bCs/>
          <w:sz w:val="24"/>
          <w:szCs w:val="24"/>
        </w:rPr>
        <w:t>globe and</w:t>
      </w:r>
      <w:r>
        <w:rPr>
          <w:rFonts w:ascii="Times New Roman" w:hAnsi="Times New Roman" w:cs="Times New Roman"/>
          <w:bCs/>
          <w:sz w:val="24"/>
          <w:szCs w:val="24"/>
        </w:rPr>
        <w:t xml:space="preserve"> repeat this process </w:t>
      </w:r>
      <w:r w:rsidR="00A77C68">
        <w:rPr>
          <w:rFonts w:ascii="Times New Roman" w:hAnsi="Times New Roman" w:cs="Times New Roman"/>
          <w:bCs/>
          <w:sz w:val="24"/>
          <w:szCs w:val="24"/>
        </w:rPr>
        <w:t>many</w:t>
      </w:r>
      <w:r>
        <w:rPr>
          <w:rFonts w:ascii="Times New Roman" w:hAnsi="Times New Roman" w:cs="Times New Roman"/>
          <w:bCs/>
          <w:sz w:val="24"/>
          <w:szCs w:val="24"/>
        </w:rPr>
        <w:t xml:space="preserve"> times. </w:t>
      </w:r>
      <w:r w:rsidR="00A77C68">
        <w:rPr>
          <w:rFonts w:ascii="Times New Roman" w:hAnsi="Times New Roman" w:cs="Times New Roman"/>
          <w:bCs/>
          <w:sz w:val="24"/>
          <w:szCs w:val="24"/>
        </w:rPr>
        <w:t xml:space="preserve">However, that would be quite time consuming. Also, we might not be prone to exactly random locations as the globe </w:t>
      </w:r>
      <w:r w:rsidR="00A06599">
        <w:rPr>
          <w:rFonts w:ascii="Times New Roman" w:hAnsi="Times New Roman" w:cs="Times New Roman"/>
          <w:bCs/>
          <w:sz w:val="24"/>
          <w:szCs w:val="24"/>
        </w:rPr>
        <w:t xml:space="preserve">since it </w:t>
      </w:r>
      <w:r w:rsidR="00A77C68">
        <w:rPr>
          <w:rFonts w:ascii="Times New Roman" w:hAnsi="Times New Roman" w:cs="Times New Roman"/>
          <w:bCs/>
          <w:sz w:val="24"/>
          <w:szCs w:val="24"/>
        </w:rPr>
        <w:t>might have an underside or topside with accessories that would get in our way of choosing some of those spots. What are we to do?</w:t>
      </w:r>
    </w:p>
    <w:p w14:paraId="647AA0FB" w14:textId="4F7EB66B" w:rsidR="00A77C68" w:rsidRDefault="00A77C68" w:rsidP="006E0470">
      <w:pPr>
        <w:spacing w:line="240" w:lineRule="auto"/>
        <w:rPr>
          <w:rFonts w:ascii="Times New Roman" w:hAnsi="Times New Roman" w:cs="Times New Roman"/>
          <w:bCs/>
          <w:sz w:val="24"/>
          <w:szCs w:val="24"/>
        </w:rPr>
      </w:pPr>
    </w:p>
    <w:p w14:paraId="4B28FCAA" w14:textId="23502243" w:rsidR="00A77C68" w:rsidRDefault="00A77C68"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Well, we can use a web-app that informs us that it randomly selects a location on earth via latitude and longitude. But now a new skeptical thought arises</w:t>
      </w:r>
      <w:r w:rsidR="00361F82">
        <w:rPr>
          <w:rFonts w:ascii="Times New Roman" w:hAnsi="Times New Roman" w:cs="Times New Roman"/>
          <w:bCs/>
          <w:sz w:val="24"/>
          <w:szCs w:val="24"/>
        </w:rPr>
        <w:t xml:space="preserve"> </w:t>
      </w:r>
      <w:r w:rsidR="00A5540E">
        <w:rPr>
          <w:rFonts w:ascii="Times New Roman" w:hAnsi="Times New Roman" w:cs="Times New Roman"/>
          <w:bCs/>
          <w:sz w:val="24"/>
          <w:szCs w:val="24"/>
        </w:rPr>
        <w:t>“</w:t>
      </w:r>
      <w:r w:rsidR="00361F82">
        <w:rPr>
          <w:rFonts w:ascii="Times New Roman" w:hAnsi="Times New Roman" w:cs="Times New Roman"/>
          <w:bCs/>
          <w:sz w:val="24"/>
          <w:szCs w:val="24"/>
        </w:rPr>
        <w:t>c</w:t>
      </w:r>
      <w:r>
        <w:rPr>
          <w:rFonts w:ascii="Times New Roman" w:hAnsi="Times New Roman" w:cs="Times New Roman"/>
          <w:bCs/>
          <w:sz w:val="24"/>
          <w:szCs w:val="24"/>
        </w:rPr>
        <w:t>an we trust that web-app?</w:t>
      </w:r>
      <w:r w:rsidR="00A5540E">
        <w:rPr>
          <w:rFonts w:ascii="Times New Roman" w:hAnsi="Times New Roman" w:cs="Times New Roman"/>
          <w:bCs/>
          <w:sz w:val="24"/>
          <w:szCs w:val="24"/>
        </w:rPr>
        <w:t>”</w:t>
      </w:r>
    </w:p>
    <w:p w14:paraId="4D425EB4" w14:textId="06380C91" w:rsidR="00361F82" w:rsidRDefault="00361F82" w:rsidP="006E0470">
      <w:pPr>
        <w:spacing w:line="240" w:lineRule="auto"/>
        <w:rPr>
          <w:rFonts w:ascii="Times New Roman" w:hAnsi="Times New Roman" w:cs="Times New Roman"/>
          <w:bCs/>
          <w:sz w:val="24"/>
          <w:szCs w:val="24"/>
        </w:rPr>
      </w:pPr>
    </w:p>
    <w:p w14:paraId="2F46BCBE" w14:textId="270C4890" w:rsidR="00361F82" w:rsidRDefault="00361F82"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How about a grid overlaying a map of earth? Could we use this? Sure! However, this can lead to the same line of questioning as before </w:t>
      </w:r>
      <w:r w:rsidR="00A5540E">
        <w:rPr>
          <w:rFonts w:ascii="Times New Roman" w:hAnsi="Times New Roman" w:cs="Times New Roman"/>
          <w:bCs/>
          <w:sz w:val="24"/>
          <w:szCs w:val="24"/>
        </w:rPr>
        <w:t>“</w:t>
      </w:r>
      <w:r>
        <w:rPr>
          <w:rFonts w:ascii="Times New Roman" w:hAnsi="Times New Roman" w:cs="Times New Roman"/>
          <w:bCs/>
          <w:sz w:val="24"/>
          <w:szCs w:val="24"/>
        </w:rPr>
        <w:t>can we trust the map to be an accurate representation?</w:t>
      </w:r>
      <w:r w:rsidR="00A5540E">
        <w:rPr>
          <w:rFonts w:ascii="Times New Roman" w:hAnsi="Times New Roman" w:cs="Times New Roman"/>
          <w:bCs/>
          <w:sz w:val="24"/>
          <w:szCs w:val="24"/>
        </w:rPr>
        <w:t>”</w:t>
      </w:r>
      <w:r>
        <w:rPr>
          <w:rFonts w:ascii="Times New Roman" w:hAnsi="Times New Roman" w:cs="Times New Roman"/>
          <w:bCs/>
          <w:sz w:val="24"/>
          <w:szCs w:val="24"/>
        </w:rPr>
        <w:t xml:space="preserve"> Also, </w:t>
      </w:r>
      <w:r w:rsidR="00D74A10">
        <w:rPr>
          <w:rFonts w:ascii="Times New Roman" w:hAnsi="Times New Roman" w:cs="Times New Roman"/>
          <w:bCs/>
          <w:sz w:val="24"/>
          <w:szCs w:val="24"/>
        </w:rPr>
        <w:t>how precise is our grid. To demonstrate this, we will give a few visual examples. Take note of the four-by-four grid presented below.</w:t>
      </w:r>
    </w:p>
    <w:p w14:paraId="0BB1474C" w14:textId="77777777" w:rsidR="00D74A10" w:rsidRDefault="00D74A10" w:rsidP="006E0470">
      <w:pPr>
        <w:spacing w:line="240" w:lineRule="auto"/>
        <w:rPr>
          <w:rFonts w:ascii="Times New Roman" w:hAnsi="Times New Roman" w:cs="Times New Roman"/>
          <w:bCs/>
          <w:sz w:val="24"/>
          <w:szCs w:val="24"/>
        </w:rPr>
      </w:pPr>
    </w:p>
    <w:p w14:paraId="698F3479" w14:textId="4DC414B0" w:rsidR="00D74A10" w:rsidRDefault="00D74A10" w:rsidP="006E0470">
      <w:pPr>
        <w:spacing w:line="240" w:lineRule="auto"/>
        <w:rPr>
          <w:rFonts w:ascii="Times New Roman" w:hAnsi="Times New Roman" w:cs="Times New Roman"/>
          <w:bCs/>
          <w:sz w:val="24"/>
          <w:szCs w:val="24"/>
        </w:rPr>
      </w:pPr>
      <w:r w:rsidRPr="00D74A10">
        <w:rPr>
          <w:noProof/>
        </w:rPr>
        <w:drawing>
          <wp:inline distT="0" distB="0" distL="0" distR="0" wp14:anchorId="605CB18D" wp14:editId="47E5964E">
            <wp:extent cx="5943600" cy="3444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44240"/>
                    </a:xfrm>
                    <a:prstGeom prst="rect">
                      <a:avLst/>
                    </a:prstGeom>
                  </pic:spPr>
                </pic:pic>
              </a:graphicData>
            </a:graphic>
          </wp:inline>
        </w:drawing>
      </w:r>
    </w:p>
    <w:p w14:paraId="765A826B" w14:textId="0824380C" w:rsidR="00D74A10" w:rsidRDefault="00D74A10" w:rsidP="006E0470">
      <w:pPr>
        <w:spacing w:line="240" w:lineRule="auto"/>
        <w:rPr>
          <w:rFonts w:ascii="Times New Roman" w:hAnsi="Times New Roman" w:cs="Times New Roman"/>
          <w:bCs/>
          <w:sz w:val="24"/>
          <w:szCs w:val="24"/>
        </w:rPr>
      </w:pPr>
    </w:p>
    <w:p w14:paraId="7086C9EF" w14:textId="15C0ACAE" w:rsidR="00D74A10" w:rsidRDefault="00B24576"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Could we accurately estimate the proportion of water on earth from this? I do not think we could. Well, what about an eight-by-eight?</w:t>
      </w:r>
    </w:p>
    <w:p w14:paraId="1BAD5B91" w14:textId="649E80AC" w:rsidR="001F6E70" w:rsidRDefault="001F6E70" w:rsidP="006E0470">
      <w:pPr>
        <w:spacing w:line="240" w:lineRule="auto"/>
        <w:rPr>
          <w:rFonts w:ascii="Times New Roman" w:hAnsi="Times New Roman" w:cs="Times New Roman"/>
          <w:bCs/>
          <w:sz w:val="24"/>
          <w:szCs w:val="24"/>
        </w:rPr>
      </w:pPr>
    </w:p>
    <w:p w14:paraId="2FBB2CC3" w14:textId="6CB7589F" w:rsidR="001F6E70" w:rsidRDefault="001F6E70" w:rsidP="006E0470">
      <w:pPr>
        <w:spacing w:line="240" w:lineRule="auto"/>
        <w:rPr>
          <w:rFonts w:ascii="Times New Roman" w:hAnsi="Times New Roman" w:cs="Times New Roman"/>
          <w:bCs/>
          <w:sz w:val="24"/>
          <w:szCs w:val="24"/>
        </w:rPr>
      </w:pPr>
      <w:r>
        <w:rPr>
          <w:noProof/>
        </w:rPr>
        <w:lastRenderedPageBreak/>
        <w:drawing>
          <wp:inline distT="0" distB="0" distL="0" distR="0" wp14:anchorId="04F25D2E" wp14:editId="6373CE1F">
            <wp:extent cx="5943600" cy="3438525"/>
            <wp:effectExtent l="0" t="0" r="0"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a:stretch>
                      <a:fillRect/>
                    </a:stretch>
                  </pic:blipFill>
                  <pic:spPr>
                    <a:xfrm>
                      <a:off x="0" y="0"/>
                      <a:ext cx="5943600" cy="3438525"/>
                    </a:xfrm>
                    <a:prstGeom prst="rect">
                      <a:avLst/>
                    </a:prstGeom>
                  </pic:spPr>
                </pic:pic>
              </a:graphicData>
            </a:graphic>
          </wp:inline>
        </w:drawing>
      </w:r>
    </w:p>
    <w:p w14:paraId="50CFB20A" w14:textId="65536EE1" w:rsidR="001F6E70" w:rsidRDefault="001F6E70" w:rsidP="006E0470">
      <w:pPr>
        <w:spacing w:line="240" w:lineRule="auto"/>
        <w:rPr>
          <w:rFonts w:ascii="Times New Roman" w:hAnsi="Times New Roman" w:cs="Times New Roman"/>
          <w:bCs/>
          <w:sz w:val="24"/>
          <w:szCs w:val="24"/>
        </w:rPr>
      </w:pPr>
    </w:p>
    <w:p w14:paraId="4CD19690" w14:textId="53E326FD" w:rsidR="001F6E70" w:rsidRDefault="001F6E70"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I imagine this would be like the four-by-four grid. In fact, we could make this grid larger and larger and have the same issue of </w:t>
      </w:r>
      <w:r w:rsidR="004773DD">
        <w:rPr>
          <w:rFonts w:ascii="Times New Roman" w:hAnsi="Times New Roman" w:cs="Times New Roman"/>
          <w:bCs/>
          <w:sz w:val="24"/>
          <w:szCs w:val="24"/>
        </w:rPr>
        <w:t xml:space="preserve">a </w:t>
      </w:r>
      <w:r>
        <w:rPr>
          <w:rFonts w:ascii="Times New Roman" w:hAnsi="Times New Roman" w:cs="Times New Roman"/>
          <w:bCs/>
          <w:sz w:val="24"/>
          <w:szCs w:val="24"/>
        </w:rPr>
        <w:t>time intensive</w:t>
      </w:r>
      <w:r w:rsidR="004773DD">
        <w:rPr>
          <w:rFonts w:ascii="Times New Roman" w:hAnsi="Times New Roman" w:cs="Times New Roman"/>
          <w:bCs/>
          <w:sz w:val="24"/>
          <w:szCs w:val="24"/>
        </w:rPr>
        <w:t xml:space="preserve"> process just</w:t>
      </w:r>
      <w:r>
        <w:rPr>
          <w:rFonts w:ascii="Times New Roman" w:hAnsi="Times New Roman" w:cs="Times New Roman"/>
          <w:bCs/>
          <w:sz w:val="24"/>
          <w:szCs w:val="24"/>
        </w:rPr>
        <w:t xml:space="preserve"> like with spinning the globe.</w:t>
      </w:r>
    </w:p>
    <w:p w14:paraId="5597B8F3" w14:textId="389F141A" w:rsidR="001F6E70" w:rsidRDefault="001F6E70" w:rsidP="006E0470">
      <w:pPr>
        <w:spacing w:line="240" w:lineRule="auto"/>
        <w:rPr>
          <w:rFonts w:ascii="Times New Roman" w:hAnsi="Times New Roman" w:cs="Times New Roman"/>
          <w:bCs/>
          <w:sz w:val="24"/>
          <w:szCs w:val="24"/>
        </w:rPr>
      </w:pPr>
    </w:p>
    <w:p w14:paraId="49D2EA68" w14:textId="38490AF9" w:rsidR="001F6E70" w:rsidRDefault="001F6E70" w:rsidP="006E0470">
      <w:pPr>
        <w:spacing w:line="240" w:lineRule="auto"/>
        <w:rPr>
          <w:rFonts w:ascii="Times New Roman" w:hAnsi="Times New Roman" w:cs="Times New Roman"/>
          <w:bCs/>
          <w:sz w:val="24"/>
          <w:szCs w:val="24"/>
        </w:rPr>
      </w:pPr>
      <w:r>
        <w:rPr>
          <w:rFonts w:ascii="Times New Roman" w:hAnsi="Times New Roman" w:cs="Times New Roman"/>
          <w:bCs/>
          <w:sz w:val="24"/>
          <w:szCs w:val="24"/>
        </w:rPr>
        <w:t>This lesson plan will focus on combing two sources of uncertainty like those presented above to provide inference. We will take some information from a grid and some from the random observations that the web-app produces for us (which takes the place of having to physically spin a globe ourselves).</w:t>
      </w:r>
    </w:p>
    <w:p w14:paraId="1BD431ED" w14:textId="77777777" w:rsidR="008C69E2" w:rsidRPr="006E0470" w:rsidRDefault="008C69E2">
      <w:pPr>
        <w:spacing w:line="240" w:lineRule="auto"/>
        <w:rPr>
          <w:rFonts w:ascii="Times New Roman" w:hAnsi="Times New Roman" w:cs="Times New Roman"/>
          <w:bCs/>
          <w:sz w:val="24"/>
          <w:szCs w:val="24"/>
        </w:rPr>
      </w:pPr>
    </w:p>
    <w:p w14:paraId="60849111" w14:textId="741AA58F" w:rsidR="00400D57" w:rsidRDefault="00CC4230">
      <w:pPr>
        <w:spacing w:line="240" w:lineRule="auto"/>
        <w:rPr>
          <w:rFonts w:ascii="Times New Roman" w:hAnsi="Times New Roman" w:cs="Times New Roman"/>
          <w:b/>
          <w:bCs/>
          <w:sz w:val="24"/>
          <w:szCs w:val="24"/>
        </w:rPr>
      </w:pPr>
      <w:r>
        <w:rPr>
          <w:rFonts w:ascii="Times New Roman" w:hAnsi="Times New Roman" w:cs="Times New Roman"/>
          <w:b/>
          <w:bCs/>
          <w:sz w:val="24"/>
          <w:szCs w:val="24"/>
        </w:rPr>
        <w:t>Formulate a Question</w:t>
      </w:r>
    </w:p>
    <w:p w14:paraId="58BE11D1" w14:textId="77777777" w:rsidR="009161B2" w:rsidRDefault="009161B2">
      <w:pPr>
        <w:spacing w:line="240" w:lineRule="auto"/>
        <w:rPr>
          <w:rFonts w:ascii="Times New Roman" w:hAnsi="Times New Roman" w:cs="Times New Roman"/>
          <w:sz w:val="24"/>
          <w:szCs w:val="24"/>
        </w:rPr>
      </w:pPr>
    </w:p>
    <w:p w14:paraId="69E3C6A2" w14:textId="1CA95426" w:rsidR="00252D40" w:rsidRDefault="00252D40">
      <w:pPr>
        <w:spacing w:line="240" w:lineRule="auto"/>
        <w:rPr>
          <w:rFonts w:ascii="Times New Roman" w:hAnsi="Times New Roman" w:cs="Times New Roman"/>
          <w:sz w:val="24"/>
          <w:szCs w:val="24"/>
        </w:rPr>
      </w:pPr>
      <w:r>
        <w:rPr>
          <w:rFonts w:ascii="Times New Roman" w:hAnsi="Times New Roman" w:cs="Times New Roman"/>
          <w:sz w:val="24"/>
          <w:szCs w:val="24"/>
        </w:rPr>
        <w:t>There are two main questions we want to formulate for this lesson plan.</w:t>
      </w:r>
    </w:p>
    <w:p w14:paraId="270DEB9B" w14:textId="1BB5503F" w:rsidR="00252D40" w:rsidRDefault="00252D40" w:rsidP="00252D40">
      <w:pPr>
        <w:pStyle w:val="ListParagraph"/>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What proportion of earth is covered in water?</w:t>
      </w:r>
    </w:p>
    <w:p w14:paraId="15D43EDB" w14:textId="118E9B77" w:rsidR="00252D40" w:rsidRPr="00252D40" w:rsidRDefault="00252D40" w:rsidP="00252D40">
      <w:pPr>
        <w:pStyle w:val="ListParagraph"/>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 xml:space="preserve">Can we attempt to </w:t>
      </w:r>
      <w:r w:rsidR="00A5540E">
        <w:rPr>
          <w:rFonts w:ascii="Times New Roman" w:hAnsi="Times New Roman" w:cs="Times New Roman"/>
          <w:sz w:val="24"/>
          <w:szCs w:val="24"/>
        </w:rPr>
        <w:t>test certain claims</w:t>
      </w:r>
      <w:r>
        <w:rPr>
          <w:rFonts w:ascii="Times New Roman" w:hAnsi="Times New Roman" w:cs="Times New Roman"/>
          <w:sz w:val="24"/>
          <w:szCs w:val="24"/>
        </w:rPr>
        <w:t xml:space="preserve"> about the proportion of water on earth? For example, “given our data and modeling assumptions, is it reasonable to believe that the proportion of water </w:t>
      </w:r>
      <w:r w:rsidR="00A5540E">
        <w:rPr>
          <w:rFonts w:ascii="Times New Roman" w:hAnsi="Times New Roman" w:cs="Times New Roman"/>
          <w:sz w:val="24"/>
          <w:szCs w:val="24"/>
        </w:rPr>
        <w:t xml:space="preserve">on earth </w:t>
      </w:r>
      <w:r>
        <w:rPr>
          <w:rFonts w:ascii="Times New Roman" w:hAnsi="Times New Roman" w:cs="Times New Roman"/>
          <w:sz w:val="24"/>
          <w:szCs w:val="24"/>
        </w:rPr>
        <w:t>is less than 50%?”</w:t>
      </w:r>
    </w:p>
    <w:p w14:paraId="04342DC6" w14:textId="09B222CE" w:rsidR="00252D40" w:rsidRDefault="00252D40">
      <w:pPr>
        <w:spacing w:line="240" w:lineRule="auto"/>
        <w:rPr>
          <w:rFonts w:ascii="Times New Roman" w:hAnsi="Times New Roman" w:cs="Times New Roman"/>
          <w:sz w:val="24"/>
          <w:szCs w:val="24"/>
        </w:rPr>
      </w:pPr>
    </w:p>
    <w:p w14:paraId="11EDE50C" w14:textId="72C2D060" w:rsidR="00252D40" w:rsidRPr="00DC1AB9" w:rsidRDefault="00252D40">
      <w:pPr>
        <w:spacing w:line="240" w:lineRule="auto"/>
        <w:rPr>
          <w:rFonts w:ascii="Times New Roman" w:hAnsi="Times New Roman" w:cs="Times New Roman"/>
          <w:i/>
          <w:iCs/>
          <w:sz w:val="24"/>
          <w:szCs w:val="24"/>
          <w:u w:val="single"/>
        </w:rPr>
      </w:pPr>
      <w:r w:rsidRPr="00DC1AB9">
        <w:rPr>
          <w:rFonts w:ascii="Times New Roman" w:hAnsi="Times New Roman" w:cs="Times New Roman"/>
          <w:i/>
          <w:iCs/>
          <w:sz w:val="24"/>
          <w:szCs w:val="24"/>
          <w:u w:val="single"/>
        </w:rPr>
        <w:t>For formulating question 1:</w:t>
      </w:r>
    </w:p>
    <w:p w14:paraId="09A93C68" w14:textId="43C5ECA1" w:rsidR="004C0238" w:rsidRDefault="004C0238">
      <w:pPr>
        <w:spacing w:line="240" w:lineRule="auto"/>
        <w:rPr>
          <w:rFonts w:ascii="Times New Roman" w:hAnsi="Times New Roman" w:cs="Times New Roman"/>
          <w:sz w:val="24"/>
          <w:szCs w:val="24"/>
        </w:rPr>
      </w:pPr>
      <w:r>
        <w:rPr>
          <w:rFonts w:ascii="Times New Roman" w:hAnsi="Times New Roman" w:cs="Times New Roman"/>
          <w:sz w:val="24"/>
          <w:szCs w:val="24"/>
        </w:rPr>
        <w:t xml:space="preserve">If the teacher is looking to engage students with reasons for learning Bayesian reasoning, then there are a few </w:t>
      </w:r>
      <w:r w:rsidR="00395E62">
        <w:rPr>
          <w:rFonts w:ascii="Times New Roman" w:hAnsi="Times New Roman" w:cs="Times New Roman"/>
          <w:sz w:val="24"/>
          <w:szCs w:val="24"/>
        </w:rPr>
        <w:t>real-life</w:t>
      </w:r>
      <w:r>
        <w:rPr>
          <w:rFonts w:ascii="Times New Roman" w:hAnsi="Times New Roman" w:cs="Times New Roman"/>
          <w:sz w:val="24"/>
          <w:szCs w:val="24"/>
        </w:rPr>
        <w:t xml:space="preserve"> examples that can be made as interesting as the teacher wants them to be. Three such examples will be presented here. During the Second World War, a form of Bayesian reasoning was used to help break the Enigma machine. </w:t>
      </w:r>
      <w:r w:rsidR="00395E62">
        <w:rPr>
          <w:rFonts w:ascii="Times New Roman" w:hAnsi="Times New Roman" w:cs="Times New Roman"/>
          <w:sz w:val="24"/>
          <w:szCs w:val="24"/>
        </w:rPr>
        <w:t>In 1968, another form of Bayesian reasoning was utilized to help locate the nuclear-powered submarine USS Scorpion. In 1988, the same Bayesian reasoning was used to find SS Central America which contained a lot of gold but sank because of a hurricane. The teacher can always spice these up more, but honestly espionage, heroic journeys to recover possible dangerous but valuable items, and literal treasure hunting are all already pretty spiced up!</w:t>
      </w:r>
    </w:p>
    <w:p w14:paraId="51868E92" w14:textId="77777777" w:rsidR="004C0238" w:rsidRDefault="004C0238">
      <w:pPr>
        <w:spacing w:line="240" w:lineRule="auto"/>
        <w:rPr>
          <w:rFonts w:ascii="Times New Roman" w:hAnsi="Times New Roman" w:cs="Times New Roman"/>
          <w:sz w:val="24"/>
          <w:szCs w:val="24"/>
        </w:rPr>
      </w:pPr>
    </w:p>
    <w:p w14:paraId="4BF8CB06" w14:textId="7D964A31" w:rsidR="00B1582A" w:rsidRDefault="00CA2331">
      <w:pPr>
        <w:spacing w:line="240" w:lineRule="auto"/>
        <w:rPr>
          <w:rFonts w:ascii="Times New Roman" w:hAnsi="Times New Roman" w:cs="Times New Roman"/>
          <w:sz w:val="24"/>
          <w:szCs w:val="24"/>
        </w:rPr>
      </w:pPr>
      <w:r w:rsidRPr="00DC1AB9">
        <w:rPr>
          <w:rFonts w:ascii="Times New Roman" w:hAnsi="Times New Roman" w:cs="Times New Roman"/>
          <w:sz w:val="24"/>
          <w:szCs w:val="24"/>
        </w:rPr>
        <w:lastRenderedPageBreak/>
        <w:t>The teacher should start off by</w:t>
      </w:r>
      <w:r w:rsidR="00DC1AB9">
        <w:rPr>
          <w:rFonts w:ascii="Times New Roman" w:hAnsi="Times New Roman" w:cs="Times New Roman"/>
          <w:sz w:val="24"/>
          <w:szCs w:val="24"/>
        </w:rPr>
        <w:t xml:space="preserve"> telling the students why we will not spin </w:t>
      </w:r>
      <w:proofErr w:type="gramStart"/>
      <w:r w:rsidR="00473B11">
        <w:rPr>
          <w:rFonts w:ascii="Times New Roman" w:hAnsi="Times New Roman" w:cs="Times New Roman"/>
          <w:sz w:val="24"/>
          <w:szCs w:val="24"/>
        </w:rPr>
        <w:t>a globe numerous times</w:t>
      </w:r>
      <w:proofErr w:type="gramEnd"/>
      <w:r w:rsidR="00DC1AB9">
        <w:rPr>
          <w:rFonts w:ascii="Times New Roman" w:hAnsi="Times New Roman" w:cs="Times New Roman"/>
          <w:sz w:val="24"/>
          <w:szCs w:val="24"/>
        </w:rPr>
        <w:t xml:space="preserve"> nor create a highly segmented grid (either exactly as presented above or in their own words). </w:t>
      </w:r>
      <w:r w:rsidR="00473B11">
        <w:rPr>
          <w:rFonts w:ascii="Times New Roman" w:hAnsi="Times New Roman" w:cs="Times New Roman"/>
          <w:sz w:val="24"/>
          <w:szCs w:val="24"/>
        </w:rPr>
        <w:t xml:space="preserve">After doing this, inform the students that they will be using a web-app to collect simulated locations on </w:t>
      </w:r>
      <w:r w:rsidR="003F6C02">
        <w:rPr>
          <w:rFonts w:ascii="Times New Roman" w:hAnsi="Times New Roman" w:cs="Times New Roman"/>
          <w:sz w:val="24"/>
          <w:szCs w:val="24"/>
        </w:rPr>
        <w:t xml:space="preserve">earth (instead of spinning a globe). Also let them know that they will combine their sample information with information they get from a four-by-four grid approximation. To assist the teacher with this, they should follow through with what is about to be presented. </w:t>
      </w:r>
    </w:p>
    <w:p w14:paraId="42585946" w14:textId="77777777" w:rsidR="00B1582A" w:rsidRDefault="00B1582A">
      <w:pPr>
        <w:spacing w:line="240" w:lineRule="auto"/>
        <w:rPr>
          <w:rFonts w:ascii="Times New Roman" w:hAnsi="Times New Roman" w:cs="Times New Roman"/>
          <w:sz w:val="24"/>
          <w:szCs w:val="24"/>
        </w:rPr>
      </w:pPr>
    </w:p>
    <w:p w14:paraId="4C55934B" w14:textId="77777777" w:rsidR="0084598A" w:rsidRDefault="00B1582A">
      <w:pPr>
        <w:spacing w:line="240" w:lineRule="auto"/>
        <w:rPr>
          <w:rFonts w:ascii="Times New Roman" w:hAnsi="Times New Roman" w:cs="Times New Roman"/>
          <w:sz w:val="24"/>
          <w:szCs w:val="24"/>
        </w:rPr>
      </w:pPr>
      <w:r>
        <w:rPr>
          <w:rFonts w:ascii="Times New Roman" w:hAnsi="Times New Roman" w:cs="Times New Roman"/>
          <w:sz w:val="24"/>
          <w:szCs w:val="24"/>
        </w:rPr>
        <w:t xml:space="preserve">My suggestion for starting is to present the four-by-four grid overlaying the map (provided above or below) and give each grid location a label (e.g. columns have alphabetical labels and rows have numerical labels). </w:t>
      </w:r>
      <w:r w:rsidR="0084598A">
        <w:rPr>
          <w:rFonts w:ascii="Times New Roman" w:hAnsi="Times New Roman" w:cs="Times New Roman"/>
          <w:sz w:val="24"/>
          <w:szCs w:val="24"/>
        </w:rPr>
        <w:t>Then the teacher and students should go through the process of determining if each referenced grid is mostly land or mostly water (recall that a more refined grid could help with this but then we could always argue that another refined grid would do better). An example of what might be concluded upon by the teacher and students is provided below.</w:t>
      </w:r>
    </w:p>
    <w:p w14:paraId="4EC6F11D" w14:textId="77777777" w:rsidR="0084598A" w:rsidRDefault="0084598A">
      <w:pPr>
        <w:spacing w:line="240" w:lineRule="auto"/>
        <w:rPr>
          <w:rFonts w:ascii="Times New Roman" w:hAnsi="Times New Roman" w:cs="Times New Roman"/>
          <w:sz w:val="24"/>
          <w:szCs w:val="24"/>
        </w:rPr>
      </w:pPr>
    </w:p>
    <w:p w14:paraId="496AC301" w14:textId="77777777" w:rsidR="0084598A" w:rsidRDefault="0084598A">
      <w:pPr>
        <w:spacing w:line="240" w:lineRule="auto"/>
        <w:rPr>
          <w:rFonts w:ascii="Times New Roman" w:hAnsi="Times New Roman" w:cs="Times New Roman"/>
          <w:color w:val="FF0000"/>
          <w:sz w:val="24"/>
          <w:szCs w:val="24"/>
        </w:rPr>
      </w:pPr>
      <w:r>
        <w:rPr>
          <w:noProof/>
        </w:rPr>
        <w:drawing>
          <wp:inline distT="0" distB="0" distL="0" distR="0" wp14:anchorId="2A886BB7" wp14:editId="4FDBEB45">
            <wp:extent cx="5943600" cy="3367405"/>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stretch>
                      <a:fillRect/>
                    </a:stretch>
                  </pic:blipFill>
                  <pic:spPr>
                    <a:xfrm>
                      <a:off x="0" y="0"/>
                      <a:ext cx="5943600" cy="3367405"/>
                    </a:xfrm>
                    <a:prstGeom prst="rect">
                      <a:avLst/>
                    </a:prstGeom>
                  </pic:spPr>
                </pic:pic>
              </a:graphicData>
            </a:graphic>
          </wp:inline>
        </w:drawing>
      </w:r>
    </w:p>
    <w:p w14:paraId="64918CE3" w14:textId="5F100E17" w:rsidR="007D50F5" w:rsidRPr="00EF3407" w:rsidRDefault="007C0018" w:rsidP="007D50F5">
      <w:pPr>
        <w:spacing w:line="240" w:lineRule="auto"/>
        <w:rPr>
          <w:rFonts w:ascii="Times New Roman" w:hAnsi="Times New Roman" w:cs="Times New Roman"/>
          <w:bCs/>
          <w:color w:val="000000" w:themeColor="text1"/>
          <w:sz w:val="24"/>
          <w:szCs w:val="24"/>
        </w:rPr>
      </w:pPr>
      <w:r w:rsidRPr="00E54F59">
        <w:rPr>
          <w:rFonts w:ascii="Times New Roman" w:hAnsi="Times New Roman" w:cs="Times New Roman"/>
          <w:sz w:val="24"/>
          <w:szCs w:val="24"/>
        </w:rPr>
        <w:t xml:space="preserve">Keep the counts of land and water (labeled in the above as L and W, respectively) </w:t>
      </w:r>
      <w:r w:rsidR="002C5929" w:rsidRPr="00E54F59">
        <w:rPr>
          <w:rFonts w:ascii="Times New Roman" w:hAnsi="Times New Roman" w:cs="Times New Roman"/>
          <w:sz w:val="24"/>
          <w:szCs w:val="24"/>
        </w:rPr>
        <w:t xml:space="preserve">from the grid approximation as they will be used later. Next, </w:t>
      </w:r>
      <w:r w:rsidR="00CA2331" w:rsidRPr="00E54F59">
        <w:rPr>
          <w:rFonts w:ascii="Times New Roman" w:hAnsi="Times New Roman" w:cs="Times New Roman"/>
          <w:sz w:val="24"/>
          <w:szCs w:val="24"/>
        </w:rPr>
        <w:t xml:space="preserve">pull up </w:t>
      </w:r>
      <w:r w:rsidR="002225B0" w:rsidRPr="00E54F59">
        <w:rPr>
          <w:rFonts w:ascii="Times New Roman" w:hAnsi="Times New Roman" w:cs="Times New Roman"/>
          <w:sz w:val="24"/>
          <w:szCs w:val="24"/>
        </w:rPr>
        <w:t xml:space="preserve">the </w:t>
      </w:r>
      <w:r w:rsidR="00CA2331" w:rsidRPr="00E54F59">
        <w:rPr>
          <w:rFonts w:ascii="Times New Roman" w:hAnsi="Times New Roman" w:cs="Times New Roman"/>
          <w:sz w:val="24"/>
          <w:szCs w:val="24"/>
        </w:rPr>
        <w:t>data collection web-app</w:t>
      </w:r>
      <w:r w:rsidR="00E54F59" w:rsidRPr="00E54F59">
        <w:rPr>
          <w:rFonts w:ascii="Times New Roman" w:hAnsi="Times New Roman" w:cs="Times New Roman"/>
          <w:sz w:val="24"/>
          <w:szCs w:val="24"/>
        </w:rPr>
        <w:t>, RANDOM.org (</w:t>
      </w:r>
      <w:hyperlink r:id="rId13" w:history="1">
        <w:r w:rsidR="00E54F59" w:rsidRPr="000F31A9">
          <w:rPr>
            <w:rStyle w:val="Hyperlink"/>
          </w:rPr>
          <w:t>https://www.random.org/geographic-coordinates/</w:t>
        </w:r>
      </w:hyperlink>
      <w:r w:rsidR="00E54F59">
        <w:rPr>
          <w:rStyle w:val="Hyperlink"/>
        </w:rPr>
        <w:t xml:space="preserve">) </w:t>
      </w:r>
      <w:r w:rsidR="007D50F5" w:rsidRPr="00EF3407">
        <w:rPr>
          <w:rFonts w:ascii="Times New Roman" w:hAnsi="Times New Roman" w:cs="Times New Roman"/>
          <w:color w:val="000000" w:themeColor="text1"/>
          <w:sz w:val="24"/>
          <w:szCs w:val="24"/>
        </w:rPr>
        <w:t xml:space="preserve">(see </w:t>
      </w:r>
      <w:r w:rsidR="007D50F5" w:rsidRPr="00EF3407">
        <w:rPr>
          <w:rFonts w:ascii="Times New Roman" w:hAnsi="Times New Roman" w:cs="Times New Roman"/>
          <w:bCs/>
          <w:color w:val="000000" w:themeColor="text1"/>
          <w:sz w:val="24"/>
          <w:szCs w:val="24"/>
        </w:rPr>
        <w:t xml:space="preserve">How to use </w:t>
      </w:r>
      <w:r w:rsidR="004516EC">
        <w:rPr>
          <w:rFonts w:ascii="Times New Roman" w:hAnsi="Times New Roman" w:cs="Times New Roman"/>
          <w:bCs/>
          <w:color w:val="000000" w:themeColor="text1"/>
          <w:sz w:val="24"/>
          <w:szCs w:val="24"/>
        </w:rPr>
        <w:t xml:space="preserve">RANDOM.org </w:t>
      </w:r>
      <w:r w:rsidR="007D50F5" w:rsidRPr="00EF3407">
        <w:rPr>
          <w:rFonts w:ascii="Times New Roman" w:hAnsi="Times New Roman" w:cs="Times New Roman"/>
          <w:bCs/>
          <w:color w:val="000000" w:themeColor="text1"/>
          <w:sz w:val="24"/>
          <w:szCs w:val="24"/>
        </w:rPr>
        <w:t>document).</w:t>
      </w:r>
    </w:p>
    <w:p w14:paraId="3C8F67E5" w14:textId="3ED6D25B" w:rsidR="007D50F5" w:rsidRDefault="007D50F5" w:rsidP="00E54F59">
      <w:pPr>
        <w:spacing w:after="160" w:line="259" w:lineRule="auto"/>
        <w:contextualSpacing/>
        <w:rPr>
          <w:rStyle w:val="Hyperlink"/>
        </w:rPr>
      </w:pPr>
    </w:p>
    <w:p w14:paraId="69F629D5" w14:textId="61C0CD43" w:rsidR="00CA2331" w:rsidRPr="00E17E59" w:rsidRDefault="00CA2331" w:rsidP="00E54F59">
      <w:pPr>
        <w:spacing w:after="160" w:line="259" w:lineRule="auto"/>
        <w:contextualSpacing/>
        <w:rPr>
          <w:rFonts w:ascii="Times New Roman" w:hAnsi="Times New Roman" w:cs="Times New Roman"/>
          <w:color w:val="FF0000"/>
          <w:sz w:val="24"/>
          <w:szCs w:val="24"/>
        </w:rPr>
      </w:pPr>
      <w:r w:rsidRPr="002C5929">
        <w:rPr>
          <w:rFonts w:ascii="Times New Roman" w:hAnsi="Times New Roman" w:cs="Times New Roman"/>
          <w:sz w:val="24"/>
          <w:szCs w:val="24"/>
        </w:rPr>
        <w:t xml:space="preserve">Inform the students that </w:t>
      </w:r>
      <w:r w:rsidR="002C5929">
        <w:rPr>
          <w:rFonts w:ascii="Times New Roman" w:hAnsi="Times New Roman" w:cs="Times New Roman"/>
          <w:sz w:val="24"/>
          <w:szCs w:val="24"/>
        </w:rPr>
        <w:t xml:space="preserve">this will play the role of randomly spinning the globe. The teacher should inform them of how to use the web-app. The teacher should collect enough observations to outline how to combine both results. An example of a few observations from the web-app are provided below. </w:t>
      </w:r>
    </w:p>
    <w:p w14:paraId="3E915062" w14:textId="1793792A" w:rsidR="00CA2331" w:rsidRDefault="00CA2331">
      <w:pPr>
        <w:spacing w:line="240" w:lineRule="auto"/>
        <w:rPr>
          <w:rFonts w:ascii="Times New Roman" w:hAnsi="Times New Roman" w:cs="Times New Roman"/>
          <w:color w:val="FF0000"/>
          <w:sz w:val="24"/>
          <w:szCs w:val="24"/>
        </w:rPr>
      </w:pPr>
    </w:p>
    <w:p w14:paraId="0F9C01F9" w14:textId="3575833B" w:rsidR="00395E62" w:rsidRDefault="00395E62">
      <w:pPr>
        <w:spacing w:line="240" w:lineRule="auto"/>
        <w:rPr>
          <w:rFonts w:ascii="Times New Roman" w:hAnsi="Times New Roman" w:cs="Times New Roman"/>
          <w:color w:val="FF0000"/>
          <w:sz w:val="24"/>
          <w:szCs w:val="24"/>
        </w:rPr>
      </w:pPr>
    </w:p>
    <w:p w14:paraId="78383E74" w14:textId="4D3C7B21" w:rsidR="00395E62" w:rsidRDefault="00395E62">
      <w:pPr>
        <w:spacing w:line="240" w:lineRule="auto"/>
        <w:rPr>
          <w:rFonts w:ascii="Times New Roman" w:hAnsi="Times New Roman" w:cs="Times New Roman"/>
          <w:color w:val="FF0000"/>
          <w:sz w:val="24"/>
          <w:szCs w:val="24"/>
        </w:rPr>
      </w:pPr>
    </w:p>
    <w:p w14:paraId="244C7117" w14:textId="4A4E3209" w:rsidR="00395E62" w:rsidRDefault="00395E62">
      <w:pPr>
        <w:spacing w:line="240" w:lineRule="auto"/>
        <w:rPr>
          <w:rFonts w:ascii="Times New Roman" w:hAnsi="Times New Roman" w:cs="Times New Roman"/>
          <w:color w:val="FF0000"/>
          <w:sz w:val="24"/>
          <w:szCs w:val="24"/>
        </w:rPr>
      </w:pPr>
    </w:p>
    <w:p w14:paraId="34E25864" w14:textId="260B1966" w:rsidR="00395E62" w:rsidRDefault="00395E62">
      <w:pPr>
        <w:spacing w:line="240" w:lineRule="auto"/>
        <w:rPr>
          <w:rFonts w:ascii="Times New Roman" w:hAnsi="Times New Roman" w:cs="Times New Roman"/>
          <w:color w:val="FF0000"/>
          <w:sz w:val="24"/>
          <w:szCs w:val="24"/>
        </w:rPr>
      </w:pPr>
    </w:p>
    <w:p w14:paraId="12DA2803" w14:textId="27A4E176" w:rsidR="00395E62" w:rsidRDefault="00395E62">
      <w:pPr>
        <w:spacing w:line="240" w:lineRule="auto"/>
        <w:rPr>
          <w:rFonts w:ascii="Times New Roman" w:hAnsi="Times New Roman" w:cs="Times New Roman"/>
          <w:color w:val="FF0000"/>
          <w:sz w:val="24"/>
          <w:szCs w:val="24"/>
        </w:rPr>
      </w:pPr>
    </w:p>
    <w:p w14:paraId="7B6A3F2F" w14:textId="3F116F62" w:rsidR="00395E62" w:rsidRDefault="00395E62">
      <w:pPr>
        <w:spacing w:line="240" w:lineRule="auto"/>
        <w:rPr>
          <w:rFonts w:ascii="Times New Roman" w:hAnsi="Times New Roman" w:cs="Times New Roman"/>
          <w:color w:val="FF0000"/>
          <w:sz w:val="24"/>
          <w:szCs w:val="24"/>
        </w:rPr>
      </w:pPr>
    </w:p>
    <w:p w14:paraId="1AEAE715" w14:textId="14557DF7" w:rsidR="00395E62" w:rsidRDefault="00395E62">
      <w:pPr>
        <w:spacing w:line="240" w:lineRule="auto"/>
        <w:rPr>
          <w:rFonts w:ascii="Times New Roman" w:hAnsi="Times New Roman" w:cs="Times New Roman"/>
          <w:color w:val="FF0000"/>
          <w:sz w:val="24"/>
          <w:szCs w:val="24"/>
        </w:rPr>
      </w:pPr>
    </w:p>
    <w:p w14:paraId="2ECE1651" w14:textId="77777777" w:rsidR="00395E62" w:rsidRPr="00E17E59" w:rsidRDefault="00395E62">
      <w:pPr>
        <w:spacing w:line="240" w:lineRule="auto"/>
        <w:rPr>
          <w:rFonts w:ascii="Times New Roman" w:hAnsi="Times New Roman" w:cs="Times New Roman"/>
          <w:color w:val="FF0000"/>
          <w:sz w:val="24"/>
          <w:szCs w:val="24"/>
        </w:rPr>
      </w:pPr>
    </w:p>
    <w:p w14:paraId="1F635AD7" w14:textId="7347F1CB" w:rsidR="00CA2331" w:rsidRPr="002C5929" w:rsidRDefault="00CA2331">
      <w:pPr>
        <w:spacing w:line="240" w:lineRule="auto"/>
        <w:rPr>
          <w:rFonts w:ascii="Times New Roman" w:hAnsi="Times New Roman" w:cs="Times New Roman"/>
          <w:sz w:val="24"/>
          <w:szCs w:val="24"/>
        </w:rPr>
      </w:pPr>
      <w:r w:rsidRPr="002C5929">
        <w:rPr>
          <w:rFonts w:ascii="Times New Roman" w:hAnsi="Times New Roman" w:cs="Times New Roman"/>
          <w:sz w:val="24"/>
          <w:szCs w:val="24"/>
        </w:rPr>
        <w:t>For example:</w:t>
      </w:r>
    </w:p>
    <w:p w14:paraId="2A13F368" w14:textId="38DFD910" w:rsidR="00CA2331" w:rsidRPr="00E17E59" w:rsidRDefault="004B099E">
      <w:pPr>
        <w:spacing w:line="240" w:lineRule="auto"/>
        <w:rPr>
          <w:rFonts w:ascii="Times New Roman" w:hAnsi="Times New Roman" w:cs="Times New Roman"/>
          <w:color w:val="FF0000"/>
          <w:sz w:val="24"/>
          <w:szCs w:val="24"/>
        </w:rPr>
      </w:pPr>
      <w:r w:rsidRPr="00E17E59">
        <w:rPr>
          <w:rFonts w:ascii="Times New Roman" w:hAnsi="Times New Roman" w:cs="Times New Roman"/>
          <w:noProof/>
          <w:color w:val="FF0000"/>
          <w:sz w:val="24"/>
          <w:szCs w:val="24"/>
        </w:rPr>
        <w:drawing>
          <wp:inline distT="0" distB="0" distL="0" distR="0" wp14:anchorId="6B6854AF" wp14:editId="291C2C65">
            <wp:extent cx="5943600" cy="136144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stretch>
                      <a:fillRect/>
                    </a:stretch>
                  </pic:blipFill>
                  <pic:spPr>
                    <a:xfrm>
                      <a:off x="0" y="0"/>
                      <a:ext cx="5943600" cy="1361440"/>
                    </a:xfrm>
                    <a:prstGeom prst="rect">
                      <a:avLst/>
                    </a:prstGeom>
                  </pic:spPr>
                </pic:pic>
              </a:graphicData>
            </a:graphic>
          </wp:inline>
        </w:drawing>
      </w:r>
    </w:p>
    <w:p w14:paraId="12B1EE9F" w14:textId="39C7B547" w:rsidR="004B099E" w:rsidRPr="00E17E59" w:rsidRDefault="004B099E">
      <w:pPr>
        <w:spacing w:line="240" w:lineRule="auto"/>
        <w:rPr>
          <w:rFonts w:ascii="Times New Roman" w:hAnsi="Times New Roman" w:cs="Times New Roman"/>
          <w:color w:val="FF0000"/>
          <w:sz w:val="24"/>
          <w:szCs w:val="24"/>
        </w:rPr>
      </w:pPr>
    </w:p>
    <w:p w14:paraId="3D823BB6" w14:textId="6BBBD4B9" w:rsidR="004B099E" w:rsidRPr="00C860F5" w:rsidRDefault="00C860F5">
      <w:pPr>
        <w:spacing w:line="240" w:lineRule="auto"/>
        <w:rPr>
          <w:rFonts w:ascii="Times New Roman" w:hAnsi="Times New Roman" w:cs="Times New Roman"/>
          <w:sz w:val="24"/>
          <w:szCs w:val="24"/>
        </w:rPr>
      </w:pPr>
      <w:r w:rsidRPr="00C860F5">
        <w:rPr>
          <w:rFonts w:ascii="Times New Roman" w:hAnsi="Times New Roman" w:cs="Times New Roman"/>
          <w:sz w:val="24"/>
          <w:szCs w:val="24"/>
        </w:rPr>
        <w:t xml:space="preserve">The teacher should </w:t>
      </w:r>
      <w:r w:rsidR="004A5C98" w:rsidRPr="00C860F5">
        <w:rPr>
          <w:rFonts w:ascii="Times New Roman" w:hAnsi="Times New Roman" w:cs="Times New Roman"/>
          <w:sz w:val="24"/>
          <w:szCs w:val="24"/>
        </w:rPr>
        <w:t>record the number of observed lands and waters, sum them up for the total number of observations, and obtain the proportion for water by taking the count of water out of the total number of observations. The teacher should communicate this structure to the students</w:t>
      </w:r>
      <w:r w:rsidR="00072711">
        <w:rPr>
          <w:rFonts w:ascii="Times New Roman" w:hAnsi="Times New Roman" w:cs="Times New Roman"/>
          <w:sz w:val="24"/>
          <w:szCs w:val="24"/>
        </w:rPr>
        <w:t xml:space="preserve"> by making something like the chart provided below.</w:t>
      </w:r>
    </w:p>
    <w:p w14:paraId="15ECB04A" w14:textId="0E664242" w:rsidR="004A5C98" w:rsidRDefault="004A5C98">
      <w:pPr>
        <w:spacing w:line="240" w:lineRule="auto"/>
        <w:rPr>
          <w:rFonts w:ascii="Times New Roman" w:hAnsi="Times New Roman" w:cs="Times New Roman"/>
          <w:color w:val="FF0000"/>
          <w:sz w:val="24"/>
          <w:szCs w:val="24"/>
        </w:rPr>
      </w:pPr>
    </w:p>
    <w:p w14:paraId="4C5B2106" w14:textId="1A62D38D" w:rsidR="00072711" w:rsidRPr="00072711" w:rsidRDefault="00072711" w:rsidP="00072711">
      <w:pPr>
        <w:spacing w:line="240" w:lineRule="auto"/>
        <w:rPr>
          <w:rFonts w:ascii="Times New Roman" w:hAnsi="Times New Roman" w:cs="Times New Roman"/>
          <w:sz w:val="24"/>
          <w:szCs w:val="24"/>
        </w:rPr>
      </w:pPr>
      <w:r w:rsidRPr="00072711">
        <w:rPr>
          <w:rFonts w:ascii="Times New Roman" w:hAnsi="Times New Roman" w:cs="Times New Roman"/>
          <w:sz w:val="24"/>
          <w:szCs w:val="24"/>
        </w:rPr>
        <w:t xml:space="preserve">Based off </w:t>
      </w:r>
      <w:r>
        <w:rPr>
          <w:rFonts w:ascii="Times New Roman" w:hAnsi="Times New Roman" w:cs="Times New Roman"/>
          <w:sz w:val="24"/>
          <w:szCs w:val="24"/>
        </w:rPr>
        <w:t xml:space="preserve">ten random simulations I </w:t>
      </w:r>
      <w:r w:rsidR="00B52D41">
        <w:rPr>
          <w:rFonts w:ascii="Times New Roman" w:hAnsi="Times New Roman" w:cs="Times New Roman"/>
          <w:sz w:val="24"/>
          <w:szCs w:val="24"/>
        </w:rPr>
        <w:t>ran</w:t>
      </w:r>
      <w:r w:rsidR="00B52D41" w:rsidRPr="00072711">
        <w:rPr>
          <w:rFonts w:ascii="Times New Roman" w:hAnsi="Times New Roman" w:cs="Times New Roman"/>
          <w:sz w:val="24"/>
          <w:szCs w:val="24"/>
        </w:rPr>
        <w:t>;</w:t>
      </w:r>
      <w:r w:rsidRPr="00072711">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072711">
        <w:rPr>
          <w:rFonts w:ascii="Times New Roman" w:hAnsi="Times New Roman" w:cs="Times New Roman"/>
          <w:sz w:val="24"/>
          <w:szCs w:val="24"/>
        </w:rPr>
        <w:t>would do the following:</w:t>
      </w:r>
    </w:p>
    <w:tbl>
      <w:tblPr>
        <w:tblStyle w:val="TableGrid"/>
        <w:tblW w:w="0" w:type="auto"/>
        <w:tblLook w:val="04A0" w:firstRow="1" w:lastRow="0" w:firstColumn="1" w:lastColumn="0" w:noHBand="0" w:noVBand="1"/>
      </w:tblPr>
      <w:tblGrid>
        <w:gridCol w:w="1870"/>
        <w:gridCol w:w="1870"/>
        <w:gridCol w:w="1870"/>
        <w:gridCol w:w="1870"/>
        <w:gridCol w:w="1870"/>
      </w:tblGrid>
      <w:tr w:rsidR="00072711" w:rsidRPr="00072711" w14:paraId="1417F07C" w14:textId="77777777" w:rsidTr="001C07D2">
        <w:tc>
          <w:tcPr>
            <w:tcW w:w="1870" w:type="dxa"/>
          </w:tcPr>
          <w:p w14:paraId="5F0EB1EE" w14:textId="77777777" w:rsidR="00072711" w:rsidRPr="00072711" w:rsidRDefault="00072711" w:rsidP="001C07D2">
            <w:pPr>
              <w:spacing w:line="240" w:lineRule="auto"/>
              <w:jc w:val="center"/>
              <w:rPr>
                <w:rFonts w:ascii="Times New Roman" w:hAnsi="Times New Roman" w:cs="Times New Roman"/>
                <w:b/>
                <w:bCs/>
                <w:sz w:val="24"/>
                <w:szCs w:val="24"/>
              </w:rPr>
            </w:pPr>
          </w:p>
        </w:tc>
        <w:tc>
          <w:tcPr>
            <w:tcW w:w="1870" w:type="dxa"/>
          </w:tcPr>
          <w:p w14:paraId="51CCCDA1" w14:textId="77777777" w:rsidR="00072711" w:rsidRPr="00072711" w:rsidRDefault="00072711" w:rsidP="001C07D2">
            <w:pPr>
              <w:spacing w:line="240" w:lineRule="auto"/>
              <w:jc w:val="center"/>
              <w:rPr>
                <w:rFonts w:ascii="Times New Roman" w:hAnsi="Times New Roman" w:cs="Times New Roman"/>
                <w:b/>
                <w:bCs/>
                <w:sz w:val="24"/>
                <w:szCs w:val="24"/>
              </w:rPr>
            </w:pPr>
            <w:r w:rsidRPr="00072711">
              <w:rPr>
                <w:rFonts w:ascii="Times New Roman" w:hAnsi="Times New Roman" w:cs="Times New Roman"/>
                <w:b/>
                <w:bCs/>
                <w:sz w:val="24"/>
                <w:szCs w:val="24"/>
              </w:rPr>
              <w:t>Count of Land</w:t>
            </w:r>
          </w:p>
        </w:tc>
        <w:tc>
          <w:tcPr>
            <w:tcW w:w="1870" w:type="dxa"/>
          </w:tcPr>
          <w:p w14:paraId="38F96EFB" w14:textId="77777777" w:rsidR="00072711" w:rsidRPr="00072711" w:rsidRDefault="00072711" w:rsidP="001C07D2">
            <w:pPr>
              <w:spacing w:line="240" w:lineRule="auto"/>
              <w:jc w:val="center"/>
              <w:rPr>
                <w:rFonts w:ascii="Times New Roman" w:hAnsi="Times New Roman" w:cs="Times New Roman"/>
                <w:b/>
                <w:bCs/>
                <w:sz w:val="24"/>
                <w:szCs w:val="24"/>
              </w:rPr>
            </w:pPr>
            <w:r w:rsidRPr="00072711">
              <w:rPr>
                <w:rFonts w:ascii="Times New Roman" w:hAnsi="Times New Roman" w:cs="Times New Roman"/>
                <w:b/>
                <w:bCs/>
                <w:sz w:val="24"/>
                <w:szCs w:val="24"/>
              </w:rPr>
              <w:t>Count of Water</w:t>
            </w:r>
          </w:p>
        </w:tc>
        <w:tc>
          <w:tcPr>
            <w:tcW w:w="1870" w:type="dxa"/>
          </w:tcPr>
          <w:p w14:paraId="542376B0" w14:textId="77777777" w:rsidR="00072711" w:rsidRPr="00072711" w:rsidRDefault="00072711" w:rsidP="001C07D2">
            <w:pPr>
              <w:spacing w:line="240" w:lineRule="auto"/>
              <w:jc w:val="center"/>
              <w:rPr>
                <w:rFonts w:ascii="Times New Roman" w:hAnsi="Times New Roman" w:cs="Times New Roman"/>
                <w:b/>
                <w:bCs/>
                <w:sz w:val="24"/>
                <w:szCs w:val="24"/>
              </w:rPr>
            </w:pPr>
            <w:r w:rsidRPr="00072711">
              <w:rPr>
                <w:rFonts w:ascii="Times New Roman" w:hAnsi="Times New Roman" w:cs="Times New Roman"/>
                <w:b/>
                <w:bCs/>
                <w:sz w:val="24"/>
                <w:szCs w:val="24"/>
              </w:rPr>
              <w:t>Total Observations</w:t>
            </w:r>
          </w:p>
        </w:tc>
        <w:tc>
          <w:tcPr>
            <w:tcW w:w="1870" w:type="dxa"/>
          </w:tcPr>
          <w:p w14:paraId="6F8D202A" w14:textId="77777777" w:rsidR="00072711" w:rsidRPr="00072711" w:rsidRDefault="00072711" w:rsidP="001C07D2">
            <w:pPr>
              <w:spacing w:line="240" w:lineRule="auto"/>
              <w:jc w:val="center"/>
              <w:rPr>
                <w:rFonts w:ascii="Times New Roman" w:hAnsi="Times New Roman" w:cs="Times New Roman"/>
                <w:b/>
                <w:bCs/>
                <w:sz w:val="24"/>
                <w:szCs w:val="24"/>
              </w:rPr>
            </w:pPr>
            <w:r w:rsidRPr="00072711">
              <w:rPr>
                <w:rFonts w:ascii="Times New Roman" w:hAnsi="Times New Roman" w:cs="Times New Roman"/>
                <w:b/>
                <w:bCs/>
                <w:sz w:val="24"/>
                <w:szCs w:val="24"/>
              </w:rPr>
              <w:t>Proportion Estimate</w:t>
            </w:r>
          </w:p>
        </w:tc>
      </w:tr>
      <w:tr w:rsidR="00072711" w:rsidRPr="00072711" w14:paraId="3B9A5756" w14:textId="77777777" w:rsidTr="001C07D2">
        <w:tc>
          <w:tcPr>
            <w:tcW w:w="1870" w:type="dxa"/>
          </w:tcPr>
          <w:p w14:paraId="75717705" w14:textId="68A620A4" w:rsidR="00072711" w:rsidRPr="00072711" w:rsidRDefault="00072711" w:rsidP="001C07D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Simulation</w:t>
            </w:r>
          </w:p>
        </w:tc>
        <w:tc>
          <w:tcPr>
            <w:tcW w:w="1870" w:type="dxa"/>
          </w:tcPr>
          <w:p w14:paraId="1CF000F1" w14:textId="3B6D546F" w:rsidR="00072711" w:rsidRPr="00072711" w:rsidRDefault="00072711" w:rsidP="001C07D2">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tcPr>
          <w:p w14:paraId="3E60D66C" w14:textId="5E8DF9A3" w:rsidR="00072711" w:rsidRPr="00072711" w:rsidRDefault="00072711" w:rsidP="001C07D2">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70" w:type="dxa"/>
          </w:tcPr>
          <w:p w14:paraId="240EC1E8" w14:textId="51079312" w:rsidR="00072711" w:rsidRPr="00072711" w:rsidRDefault="00072711" w:rsidP="001C07D2">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70" w:type="dxa"/>
          </w:tcPr>
          <w:p w14:paraId="65319E7F" w14:textId="2A8307A5" w:rsidR="00072711" w:rsidRPr="00072711" w:rsidRDefault="00072711" w:rsidP="001C07D2">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Pr="00072711">
              <w:rPr>
                <w:rFonts w:ascii="Times New Roman" w:hAnsi="Times New Roman" w:cs="Times New Roman"/>
                <w:sz w:val="24"/>
                <w:szCs w:val="24"/>
              </w:rPr>
              <w:t>/</w:t>
            </w:r>
            <w:r>
              <w:rPr>
                <w:rFonts w:ascii="Times New Roman" w:hAnsi="Times New Roman" w:cs="Times New Roman"/>
                <w:sz w:val="24"/>
                <w:szCs w:val="24"/>
              </w:rPr>
              <w:t>10</w:t>
            </w:r>
          </w:p>
        </w:tc>
      </w:tr>
    </w:tbl>
    <w:p w14:paraId="04088ADD" w14:textId="77777777" w:rsidR="00072711" w:rsidRPr="00E17E59" w:rsidRDefault="00072711">
      <w:pPr>
        <w:spacing w:line="240" w:lineRule="auto"/>
        <w:rPr>
          <w:rFonts w:ascii="Times New Roman" w:hAnsi="Times New Roman" w:cs="Times New Roman"/>
          <w:color w:val="FF0000"/>
          <w:sz w:val="24"/>
          <w:szCs w:val="24"/>
        </w:rPr>
      </w:pPr>
    </w:p>
    <w:p w14:paraId="44E16E52" w14:textId="684EFA75" w:rsidR="004A5C98" w:rsidRPr="00E17E59" w:rsidRDefault="007C33DD">
      <w:pPr>
        <w:spacing w:line="240" w:lineRule="auto"/>
        <w:rPr>
          <w:rFonts w:ascii="Times New Roman" w:hAnsi="Times New Roman" w:cs="Times New Roman"/>
          <w:color w:val="FF0000"/>
          <w:sz w:val="24"/>
          <w:szCs w:val="24"/>
        </w:rPr>
      </w:pPr>
      <w:r>
        <w:rPr>
          <w:rFonts w:ascii="Times New Roman" w:hAnsi="Times New Roman" w:cs="Times New Roman"/>
          <w:sz w:val="24"/>
          <w:szCs w:val="24"/>
        </w:rPr>
        <w:t>With that in mind, go back and get the counts from the grid approach. The teacher should alter the tabular display to provide the counts for both approaches.</w:t>
      </w:r>
    </w:p>
    <w:p w14:paraId="642A564A" w14:textId="77777777" w:rsidR="004A5C98" w:rsidRPr="00E17E59" w:rsidRDefault="004A5C98">
      <w:pPr>
        <w:spacing w:line="240" w:lineRule="auto"/>
        <w:rPr>
          <w:rFonts w:ascii="Times New Roman" w:hAnsi="Times New Roman" w:cs="Times New Roman"/>
          <w:color w:val="FF0000"/>
          <w:sz w:val="24"/>
          <w:szCs w:val="24"/>
        </w:rPr>
      </w:pPr>
    </w:p>
    <w:p w14:paraId="2AABA45E" w14:textId="61719FC6" w:rsidR="004A5C98" w:rsidRPr="007C33DD" w:rsidRDefault="004A5C98">
      <w:pPr>
        <w:spacing w:line="240" w:lineRule="auto"/>
        <w:rPr>
          <w:rFonts w:ascii="Times New Roman" w:hAnsi="Times New Roman" w:cs="Times New Roman"/>
          <w:sz w:val="24"/>
          <w:szCs w:val="24"/>
        </w:rPr>
      </w:pPr>
      <w:bookmarkStart w:id="0" w:name="_Hlk100656098"/>
      <w:r w:rsidRPr="007C33DD">
        <w:rPr>
          <w:rFonts w:ascii="Times New Roman" w:hAnsi="Times New Roman" w:cs="Times New Roman"/>
          <w:sz w:val="24"/>
          <w:szCs w:val="24"/>
        </w:rPr>
        <w:t>Based off the above student response, we would do the following:</w:t>
      </w:r>
    </w:p>
    <w:tbl>
      <w:tblPr>
        <w:tblStyle w:val="TableGrid"/>
        <w:tblW w:w="0" w:type="auto"/>
        <w:tblLook w:val="04A0" w:firstRow="1" w:lastRow="0" w:firstColumn="1" w:lastColumn="0" w:noHBand="0" w:noVBand="1"/>
      </w:tblPr>
      <w:tblGrid>
        <w:gridCol w:w="1870"/>
        <w:gridCol w:w="1870"/>
        <w:gridCol w:w="1870"/>
        <w:gridCol w:w="1870"/>
        <w:gridCol w:w="1870"/>
      </w:tblGrid>
      <w:tr w:rsidR="00E17E59" w:rsidRPr="00E17E59" w14:paraId="555A70EF" w14:textId="77777777" w:rsidTr="004A5C98">
        <w:tc>
          <w:tcPr>
            <w:tcW w:w="1870" w:type="dxa"/>
          </w:tcPr>
          <w:p w14:paraId="1B18A318" w14:textId="77777777" w:rsidR="004A5C98" w:rsidRPr="007C33DD" w:rsidRDefault="004A5C98" w:rsidP="004A5C98">
            <w:pPr>
              <w:spacing w:line="240" w:lineRule="auto"/>
              <w:jc w:val="center"/>
              <w:rPr>
                <w:rFonts w:ascii="Times New Roman" w:hAnsi="Times New Roman" w:cs="Times New Roman"/>
                <w:b/>
                <w:bCs/>
                <w:sz w:val="24"/>
                <w:szCs w:val="24"/>
              </w:rPr>
            </w:pPr>
          </w:p>
        </w:tc>
        <w:tc>
          <w:tcPr>
            <w:tcW w:w="1870" w:type="dxa"/>
          </w:tcPr>
          <w:p w14:paraId="1B3589CA" w14:textId="5CB58B89" w:rsidR="004A5C98" w:rsidRPr="007C33DD" w:rsidRDefault="004A5C98" w:rsidP="004A5C98">
            <w:pPr>
              <w:spacing w:line="240" w:lineRule="auto"/>
              <w:jc w:val="center"/>
              <w:rPr>
                <w:rFonts w:ascii="Times New Roman" w:hAnsi="Times New Roman" w:cs="Times New Roman"/>
                <w:b/>
                <w:bCs/>
                <w:sz w:val="24"/>
                <w:szCs w:val="24"/>
              </w:rPr>
            </w:pPr>
            <w:r w:rsidRPr="007C33DD">
              <w:rPr>
                <w:rFonts w:ascii="Times New Roman" w:hAnsi="Times New Roman" w:cs="Times New Roman"/>
                <w:b/>
                <w:bCs/>
                <w:sz w:val="24"/>
                <w:szCs w:val="24"/>
              </w:rPr>
              <w:t>Count of Land</w:t>
            </w:r>
          </w:p>
        </w:tc>
        <w:tc>
          <w:tcPr>
            <w:tcW w:w="1870" w:type="dxa"/>
          </w:tcPr>
          <w:p w14:paraId="6FF3DB74" w14:textId="0A581934" w:rsidR="004A5C98" w:rsidRPr="007C33DD" w:rsidRDefault="004A5C98" w:rsidP="004A5C98">
            <w:pPr>
              <w:spacing w:line="240" w:lineRule="auto"/>
              <w:jc w:val="center"/>
              <w:rPr>
                <w:rFonts w:ascii="Times New Roman" w:hAnsi="Times New Roman" w:cs="Times New Roman"/>
                <w:b/>
                <w:bCs/>
                <w:sz w:val="24"/>
                <w:szCs w:val="24"/>
              </w:rPr>
            </w:pPr>
            <w:r w:rsidRPr="007C33DD">
              <w:rPr>
                <w:rFonts w:ascii="Times New Roman" w:hAnsi="Times New Roman" w:cs="Times New Roman"/>
                <w:b/>
                <w:bCs/>
                <w:sz w:val="24"/>
                <w:szCs w:val="24"/>
              </w:rPr>
              <w:t>Count of Water</w:t>
            </w:r>
          </w:p>
        </w:tc>
        <w:tc>
          <w:tcPr>
            <w:tcW w:w="1870" w:type="dxa"/>
          </w:tcPr>
          <w:p w14:paraId="7936DF82" w14:textId="135524E8" w:rsidR="004A5C98" w:rsidRPr="007C33DD" w:rsidRDefault="004A5C98" w:rsidP="004A5C98">
            <w:pPr>
              <w:spacing w:line="240" w:lineRule="auto"/>
              <w:jc w:val="center"/>
              <w:rPr>
                <w:rFonts w:ascii="Times New Roman" w:hAnsi="Times New Roman" w:cs="Times New Roman"/>
                <w:b/>
                <w:bCs/>
                <w:sz w:val="24"/>
                <w:szCs w:val="24"/>
              </w:rPr>
            </w:pPr>
            <w:r w:rsidRPr="007C33DD">
              <w:rPr>
                <w:rFonts w:ascii="Times New Roman" w:hAnsi="Times New Roman" w:cs="Times New Roman"/>
                <w:b/>
                <w:bCs/>
                <w:sz w:val="24"/>
                <w:szCs w:val="24"/>
              </w:rPr>
              <w:t>Total Observations</w:t>
            </w:r>
          </w:p>
        </w:tc>
        <w:tc>
          <w:tcPr>
            <w:tcW w:w="1870" w:type="dxa"/>
          </w:tcPr>
          <w:p w14:paraId="49296D7F" w14:textId="58557088" w:rsidR="004A5C98" w:rsidRPr="007C33DD" w:rsidRDefault="004A5C98" w:rsidP="004A5C98">
            <w:pPr>
              <w:spacing w:line="240" w:lineRule="auto"/>
              <w:jc w:val="center"/>
              <w:rPr>
                <w:rFonts w:ascii="Times New Roman" w:hAnsi="Times New Roman" w:cs="Times New Roman"/>
                <w:b/>
                <w:bCs/>
                <w:sz w:val="24"/>
                <w:szCs w:val="24"/>
              </w:rPr>
            </w:pPr>
            <w:r w:rsidRPr="007C33DD">
              <w:rPr>
                <w:rFonts w:ascii="Times New Roman" w:hAnsi="Times New Roman" w:cs="Times New Roman"/>
                <w:b/>
                <w:bCs/>
                <w:sz w:val="24"/>
                <w:szCs w:val="24"/>
              </w:rPr>
              <w:t>Proportion Estimate</w:t>
            </w:r>
          </w:p>
        </w:tc>
      </w:tr>
      <w:tr w:rsidR="00E17E59" w:rsidRPr="00E17E59" w14:paraId="349995F7" w14:textId="77777777" w:rsidTr="004A5C98">
        <w:tc>
          <w:tcPr>
            <w:tcW w:w="1870" w:type="dxa"/>
          </w:tcPr>
          <w:p w14:paraId="09AB6BD3" w14:textId="6147AB7B" w:rsidR="004A5C98" w:rsidRPr="007C33DD" w:rsidRDefault="007C33DD" w:rsidP="004A5C9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Grid</w:t>
            </w:r>
          </w:p>
        </w:tc>
        <w:tc>
          <w:tcPr>
            <w:tcW w:w="1870" w:type="dxa"/>
          </w:tcPr>
          <w:p w14:paraId="10543FD1" w14:textId="24F8B828" w:rsidR="004A5C98" w:rsidRPr="007C33DD" w:rsidRDefault="007C33DD"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0" w:type="dxa"/>
          </w:tcPr>
          <w:p w14:paraId="0B20F751" w14:textId="091E429D" w:rsidR="004A5C98" w:rsidRPr="007C33DD" w:rsidRDefault="00FA2F12"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70" w:type="dxa"/>
          </w:tcPr>
          <w:p w14:paraId="0ABC8F5C" w14:textId="72A23EB1" w:rsidR="004A5C98" w:rsidRPr="007C33DD" w:rsidRDefault="00FA2F12"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A5C98" w:rsidRPr="007C33DD">
              <w:rPr>
                <w:rFonts w:ascii="Times New Roman" w:hAnsi="Times New Roman" w:cs="Times New Roman"/>
                <w:sz w:val="24"/>
                <w:szCs w:val="24"/>
              </w:rPr>
              <w:t>6</w:t>
            </w:r>
          </w:p>
        </w:tc>
        <w:tc>
          <w:tcPr>
            <w:tcW w:w="1870" w:type="dxa"/>
          </w:tcPr>
          <w:p w14:paraId="7ED460FC" w14:textId="527C9BD6" w:rsidR="004A5C98" w:rsidRPr="007C33DD" w:rsidRDefault="00FA2F12"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r w:rsidR="004A5C98" w:rsidRPr="007C33DD">
              <w:rPr>
                <w:rFonts w:ascii="Times New Roman" w:hAnsi="Times New Roman" w:cs="Times New Roman"/>
                <w:sz w:val="24"/>
                <w:szCs w:val="24"/>
              </w:rPr>
              <w:t>/</w:t>
            </w:r>
            <w:r>
              <w:rPr>
                <w:rFonts w:ascii="Times New Roman" w:hAnsi="Times New Roman" w:cs="Times New Roman"/>
                <w:sz w:val="24"/>
                <w:szCs w:val="24"/>
              </w:rPr>
              <w:t>1</w:t>
            </w:r>
            <w:r w:rsidR="004A5C98" w:rsidRPr="007C33DD">
              <w:rPr>
                <w:rFonts w:ascii="Times New Roman" w:hAnsi="Times New Roman" w:cs="Times New Roman"/>
                <w:sz w:val="24"/>
                <w:szCs w:val="24"/>
              </w:rPr>
              <w:t>6</w:t>
            </w:r>
          </w:p>
        </w:tc>
      </w:tr>
      <w:tr w:rsidR="004A5C98" w:rsidRPr="00E17E59" w14:paraId="469008DC" w14:textId="77777777" w:rsidTr="004A5C98">
        <w:tc>
          <w:tcPr>
            <w:tcW w:w="1870" w:type="dxa"/>
          </w:tcPr>
          <w:p w14:paraId="031AE64C" w14:textId="41D5A48F" w:rsidR="004A5C98" w:rsidRPr="007C33DD" w:rsidRDefault="007C33DD" w:rsidP="004A5C9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Simulation</w:t>
            </w:r>
          </w:p>
        </w:tc>
        <w:tc>
          <w:tcPr>
            <w:tcW w:w="1870" w:type="dxa"/>
          </w:tcPr>
          <w:p w14:paraId="3A01A29D" w14:textId="53E686F6" w:rsidR="004A5C98" w:rsidRPr="007C33DD" w:rsidRDefault="007C33DD"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tcPr>
          <w:p w14:paraId="6BC832EF" w14:textId="66BD2520" w:rsidR="004A5C98" w:rsidRPr="007C33DD" w:rsidRDefault="007C33DD"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70" w:type="dxa"/>
          </w:tcPr>
          <w:p w14:paraId="7A56D9C1" w14:textId="67035DE4" w:rsidR="004A5C98" w:rsidRPr="007C33DD" w:rsidRDefault="007C33DD"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70" w:type="dxa"/>
          </w:tcPr>
          <w:p w14:paraId="70ECC6B5" w14:textId="5788BE26" w:rsidR="004A5C98" w:rsidRPr="007C33DD" w:rsidRDefault="007C33DD" w:rsidP="004A5C98">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4A5C98" w:rsidRPr="007C33DD">
              <w:rPr>
                <w:rFonts w:ascii="Times New Roman" w:hAnsi="Times New Roman" w:cs="Times New Roman"/>
                <w:sz w:val="24"/>
                <w:szCs w:val="24"/>
              </w:rPr>
              <w:t>/</w:t>
            </w:r>
            <w:r>
              <w:rPr>
                <w:rFonts w:ascii="Times New Roman" w:hAnsi="Times New Roman" w:cs="Times New Roman"/>
                <w:sz w:val="24"/>
                <w:szCs w:val="24"/>
              </w:rPr>
              <w:t>10</w:t>
            </w:r>
          </w:p>
        </w:tc>
      </w:tr>
      <w:bookmarkEnd w:id="0"/>
    </w:tbl>
    <w:p w14:paraId="5F0B66E4" w14:textId="25500495" w:rsidR="004A5C98" w:rsidRPr="00E17E59" w:rsidRDefault="004A5C98">
      <w:pPr>
        <w:spacing w:line="240" w:lineRule="auto"/>
        <w:rPr>
          <w:rFonts w:ascii="Times New Roman" w:hAnsi="Times New Roman" w:cs="Times New Roman"/>
          <w:color w:val="FF0000"/>
          <w:sz w:val="24"/>
          <w:szCs w:val="24"/>
        </w:rPr>
      </w:pPr>
    </w:p>
    <w:p w14:paraId="09CC89C5" w14:textId="12E59763" w:rsidR="004A5C98" w:rsidRPr="00FA2F12" w:rsidRDefault="00252D40">
      <w:pPr>
        <w:spacing w:line="240" w:lineRule="auto"/>
        <w:rPr>
          <w:rFonts w:ascii="Times New Roman" w:hAnsi="Times New Roman" w:cs="Times New Roman"/>
          <w:sz w:val="24"/>
          <w:szCs w:val="24"/>
        </w:rPr>
      </w:pPr>
      <w:r w:rsidRPr="00FA2F12">
        <w:rPr>
          <w:rFonts w:ascii="Times New Roman" w:hAnsi="Times New Roman" w:cs="Times New Roman"/>
          <w:sz w:val="24"/>
          <w:szCs w:val="24"/>
        </w:rPr>
        <w:t xml:space="preserve">The last step necessary to provide the student with </w:t>
      </w:r>
      <w:r w:rsidR="00F64D31">
        <w:rPr>
          <w:rFonts w:ascii="Times New Roman" w:hAnsi="Times New Roman" w:cs="Times New Roman"/>
          <w:sz w:val="24"/>
          <w:szCs w:val="24"/>
        </w:rPr>
        <w:t>what</w:t>
      </w:r>
      <w:r w:rsidRPr="00FA2F12">
        <w:rPr>
          <w:rFonts w:ascii="Times New Roman" w:hAnsi="Times New Roman" w:cs="Times New Roman"/>
          <w:sz w:val="24"/>
          <w:szCs w:val="24"/>
        </w:rPr>
        <w:t xml:space="preserve"> </w:t>
      </w:r>
      <w:r w:rsidR="00F64D31" w:rsidRPr="00FA2F12">
        <w:rPr>
          <w:rFonts w:ascii="Times New Roman" w:hAnsi="Times New Roman" w:cs="Times New Roman"/>
          <w:sz w:val="24"/>
          <w:szCs w:val="24"/>
        </w:rPr>
        <w:t xml:space="preserve">they </w:t>
      </w:r>
      <w:r w:rsidRPr="00FA2F12">
        <w:rPr>
          <w:rFonts w:ascii="Times New Roman" w:hAnsi="Times New Roman" w:cs="Times New Roman"/>
          <w:sz w:val="24"/>
          <w:szCs w:val="24"/>
        </w:rPr>
        <w:t xml:space="preserve">need to analyze and interpret results for question one </w:t>
      </w:r>
      <w:r w:rsidR="00561D16" w:rsidRPr="00FA2F12">
        <w:rPr>
          <w:rFonts w:ascii="Times New Roman" w:hAnsi="Times New Roman" w:cs="Times New Roman"/>
          <w:sz w:val="24"/>
          <w:szCs w:val="24"/>
        </w:rPr>
        <w:t xml:space="preserve">above </w:t>
      </w:r>
      <w:r w:rsidRPr="00FA2F12">
        <w:rPr>
          <w:rFonts w:ascii="Times New Roman" w:hAnsi="Times New Roman" w:cs="Times New Roman"/>
          <w:sz w:val="24"/>
          <w:szCs w:val="24"/>
        </w:rPr>
        <w:t>is combining these results.</w:t>
      </w:r>
    </w:p>
    <w:p w14:paraId="1BFEE29B" w14:textId="1C481AC8" w:rsidR="00252D40" w:rsidRPr="00E17E59" w:rsidRDefault="00252D40">
      <w:pPr>
        <w:spacing w:line="240" w:lineRule="auto"/>
        <w:rPr>
          <w:rFonts w:ascii="Times New Roman" w:hAnsi="Times New Roman" w:cs="Times New Roman"/>
          <w:color w:val="FF0000"/>
          <w:sz w:val="24"/>
          <w:szCs w:val="24"/>
        </w:rPr>
      </w:pPr>
    </w:p>
    <w:p w14:paraId="15382AE9" w14:textId="45117272" w:rsidR="00252D40" w:rsidRPr="00FA2F12" w:rsidRDefault="00252D40">
      <w:pPr>
        <w:spacing w:line="240" w:lineRule="auto"/>
        <w:rPr>
          <w:rFonts w:ascii="Times New Roman" w:hAnsi="Times New Roman" w:cs="Times New Roman"/>
          <w:sz w:val="24"/>
          <w:szCs w:val="24"/>
        </w:rPr>
      </w:pPr>
      <w:r w:rsidRPr="00FA2F12">
        <w:rPr>
          <w:rFonts w:ascii="Times New Roman" w:hAnsi="Times New Roman" w:cs="Times New Roman"/>
          <w:sz w:val="24"/>
          <w:szCs w:val="24"/>
        </w:rPr>
        <w:t>Following along with the example provided:</w:t>
      </w:r>
    </w:p>
    <w:tbl>
      <w:tblPr>
        <w:tblStyle w:val="TableGrid"/>
        <w:tblW w:w="0" w:type="auto"/>
        <w:tblLook w:val="04A0" w:firstRow="1" w:lastRow="0" w:firstColumn="1" w:lastColumn="0" w:noHBand="0" w:noVBand="1"/>
      </w:tblPr>
      <w:tblGrid>
        <w:gridCol w:w="1870"/>
        <w:gridCol w:w="1870"/>
        <w:gridCol w:w="1870"/>
        <w:gridCol w:w="1870"/>
        <w:gridCol w:w="1870"/>
      </w:tblGrid>
      <w:tr w:rsidR="00E17E59" w:rsidRPr="00E17E59" w14:paraId="07CD899E" w14:textId="77777777" w:rsidTr="00252D40">
        <w:tc>
          <w:tcPr>
            <w:tcW w:w="1870" w:type="dxa"/>
          </w:tcPr>
          <w:p w14:paraId="2CCAF40C" w14:textId="77777777" w:rsidR="00252D40" w:rsidRPr="00FA2F12" w:rsidRDefault="00252D40" w:rsidP="00561D16">
            <w:pPr>
              <w:spacing w:line="240" w:lineRule="auto"/>
              <w:jc w:val="center"/>
              <w:rPr>
                <w:rFonts w:ascii="Times New Roman" w:hAnsi="Times New Roman" w:cs="Times New Roman"/>
                <w:b/>
                <w:bCs/>
                <w:sz w:val="24"/>
                <w:szCs w:val="24"/>
              </w:rPr>
            </w:pPr>
            <w:bookmarkStart w:id="1" w:name="_Hlk83467995"/>
          </w:p>
        </w:tc>
        <w:tc>
          <w:tcPr>
            <w:tcW w:w="1870" w:type="dxa"/>
          </w:tcPr>
          <w:p w14:paraId="01012CFB" w14:textId="1C313135" w:rsidR="00252D40" w:rsidRPr="00FA2F12" w:rsidRDefault="00561D16" w:rsidP="00561D16">
            <w:pPr>
              <w:spacing w:line="240" w:lineRule="auto"/>
              <w:jc w:val="center"/>
              <w:rPr>
                <w:rFonts w:ascii="Times New Roman" w:hAnsi="Times New Roman" w:cs="Times New Roman"/>
                <w:b/>
                <w:bCs/>
                <w:sz w:val="24"/>
                <w:szCs w:val="24"/>
              </w:rPr>
            </w:pPr>
            <w:r w:rsidRPr="00FA2F12">
              <w:rPr>
                <w:rFonts w:ascii="Times New Roman" w:hAnsi="Times New Roman" w:cs="Times New Roman"/>
                <w:b/>
                <w:bCs/>
                <w:sz w:val="24"/>
                <w:szCs w:val="24"/>
              </w:rPr>
              <w:t>Count of Land</w:t>
            </w:r>
          </w:p>
        </w:tc>
        <w:tc>
          <w:tcPr>
            <w:tcW w:w="1870" w:type="dxa"/>
          </w:tcPr>
          <w:p w14:paraId="25274AA3" w14:textId="55C13C87" w:rsidR="00252D40" w:rsidRPr="00FA2F12" w:rsidRDefault="00561D16" w:rsidP="00561D16">
            <w:pPr>
              <w:spacing w:line="240" w:lineRule="auto"/>
              <w:jc w:val="center"/>
              <w:rPr>
                <w:rFonts w:ascii="Times New Roman" w:hAnsi="Times New Roman" w:cs="Times New Roman"/>
                <w:b/>
                <w:bCs/>
                <w:sz w:val="24"/>
                <w:szCs w:val="24"/>
              </w:rPr>
            </w:pPr>
            <w:r w:rsidRPr="00FA2F12">
              <w:rPr>
                <w:rFonts w:ascii="Times New Roman" w:hAnsi="Times New Roman" w:cs="Times New Roman"/>
                <w:b/>
                <w:bCs/>
                <w:sz w:val="24"/>
                <w:szCs w:val="24"/>
              </w:rPr>
              <w:t>Count of Water</w:t>
            </w:r>
          </w:p>
        </w:tc>
        <w:tc>
          <w:tcPr>
            <w:tcW w:w="1870" w:type="dxa"/>
          </w:tcPr>
          <w:p w14:paraId="6F67248F" w14:textId="09A17A91" w:rsidR="00252D40" w:rsidRPr="00FA2F12" w:rsidRDefault="00561D16" w:rsidP="00561D16">
            <w:pPr>
              <w:spacing w:line="240" w:lineRule="auto"/>
              <w:jc w:val="center"/>
              <w:rPr>
                <w:rFonts w:ascii="Times New Roman" w:hAnsi="Times New Roman" w:cs="Times New Roman"/>
                <w:b/>
                <w:bCs/>
                <w:sz w:val="24"/>
                <w:szCs w:val="24"/>
              </w:rPr>
            </w:pPr>
            <w:r w:rsidRPr="00FA2F12">
              <w:rPr>
                <w:rFonts w:ascii="Times New Roman" w:hAnsi="Times New Roman" w:cs="Times New Roman"/>
                <w:b/>
                <w:bCs/>
                <w:sz w:val="24"/>
                <w:szCs w:val="24"/>
              </w:rPr>
              <w:t>Total Observations</w:t>
            </w:r>
          </w:p>
        </w:tc>
        <w:tc>
          <w:tcPr>
            <w:tcW w:w="1870" w:type="dxa"/>
          </w:tcPr>
          <w:p w14:paraId="62F26304" w14:textId="21D3B773" w:rsidR="00252D40" w:rsidRPr="00FA2F12" w:rsidRDefault="00561D16" w:rsidP="00561D16">
            <w:pPr>
              <w:spacing w:line="240" w:lineRule="auto"/>
              <w:jc w:val="center"/>
              <w:rPr>
                <w:rFonts w:ascii="Times New Roman" w:hAnsi="Times New Roman" w:cs="Times New Roman"/>
                <w:b/>
                <w:bCs/>
                <w:sz w:val="24"/>
                <w:szCs w:val="24"/>
              </w:rPr>
            </w:pPr>
            <w:r w:rsidRPr="00FA2F12">
              <w:rPr>
                <w:rFonts w:ascii="Times New Roman" w:hAnsi="Times New Roman" w:cs="Times New Roman"/>
                <w:b/>
                <w:bCs/>
                <w:sz w:val="24"/>
                <w:szCs w:val="24"/>
              </w:rPr>
              <w:t>Proportion Estimate</w:t>
            </w:r>
          </w:p>
        </w:tc>
      </w:tr>
      <w:tr w:rsidR="00E17E59" w:rsidRPr="00E17E59" w14:paraId="3BADB42C" w14:textId="77777777" w:rsidTr="00252D40">
        <w:tc>
          <w:tcPr>
            <w:tcW w:w="1870" w:type="dxa"/>
          </w:tcPr>
          <w:p w14:paraId="73251ADB" w14:textId="09DE3BEA" w:rsidR="00252D40" w:rsidRPr="00FA2F12" w:rsidRDefault="00FA2F12" w:rsidP="00561D1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Grid</w:t>
            </w:r>
          </w:p>
        </w:tc>
        <w:tc>
          <w:tcPr>
            <w:tcW w:w="1870" w:type="dxa"/>
          </w:tcPr>
          <w:p w14:paraId="7184470E" w14:textId="6EA84746"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0" w:type="dxa"/>
          </w:tcPr>
          <w:p w14:paraId="7AA6DBE5" w14:textId="2B04DDFB"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70" w:type="dxa"/>
          </w:tcPr>
          <w:p w14:paraId="6E4ECB1D" w14:textId="201BD3DC"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561D16" w:rsidRPr="00FA2F12">
              <w:rPr>
                <w:rFonts w:ascii="Times New Roman" w:hAnsi="Times New Roman" w:cs="Times New Roman"/>
                <w:sz w:val="24"/>
                <w:szCs w:val="24"/>
              </w:rPr>
              <w:t>6</w:t>
            </w:r>
          </w:p>
        </w:tc>
        <w:tc>
          <w:tcPr>
            <w:tcW w:w="1870" w:type="dxa"/>
          </w:tcPr>
          <w:p w14:paraId="5FD2F92A" w14:textId="0BEB6655"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r w:rsidR="00561D16" w:rsidRPr="00FA2F12">
              <w:rPr>
                <w:rFonts w:ascii="Times New Roman" w:hAnsi="Times New Roman" w:cs="Times New Roman"/>
                <w:sz w:val="24"/>
                <w:szCs w:val="24"/>
              </w:rPr>
              <w:t>/</w:t>
            </w:r>
            <w:r>
              <w:rPr>
                <w:rFonts w:ascii="Times New Roman" w:hAnsi="Times New Roman" w:cs="Times New Roman"/>
                <w:sz w:val="24"/>
                <w:szCs w:val="24"/>
              </w:rPr>
              <w:t>1</w:t>
            </w:r>
            <w:r w:rsidR="00561D16" w:rsidRPr="00FA2F12">
              <w:rPr>
                <w:rFonts w:ascii="Times New Roman" w:hAnsi="Times New Roman" w:cs="Times New Roman"/>
                <w:sz w:val="24"/>
                <w:szCs w:val="24"/>
              </w:rPr>
              <w:t>6</w:t>
            </w:r>
          </w:p>
        </w:tc>
      </w:tr>
      <w:tr w:rsidR="00E17E59" w:rsidRPr="00E17E59" w14:paraId="582D9A70" w14:textId="77777777" w:rsidTr="00252D40">
        <w:tc>
          <w:tcPr>
            <w:tcW w:w="1870" w:type="dxa"/>
          </w:tcPr>
          <w:p w14:paraId="11E5D5C0" w14:textId="4D40C6B7" w:rsidR="00252D40" w:rsidRPr="00FA2F12" w:rsidRDefault="00FA2F12" w:rsidP="00561D1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Simulation</w:t>
            </w:r>
          </w:p>
        </w:tc>
        <w:tc>
          <w:tcPr>
            <w:tcW w:w="1870" w:type="dxa"/>
          </w:tcPr>
          <w:p w14:paraId="3945F174" w14:textId="04145FA4"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tcPr>
          <w:p w14:paraId="4B4CCCA7" w14:textId="36B4C9A5"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70" w:type="dxa"/>
          </w:tcPr>
          <w:p w14:paraId="5C53F084" w14:textId="368E1064"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70" w:type="dxa"/>
          </w:tcPr>
          <w:p w14:paraId="1B3EED98" w14:textId="73BA5E91"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561D16" w:rsidRPr="00FA2F12">
              <w:rPr>
                <w:rFonts w:ascii="Times New Roman" w:hAnsi="Times New Roman" w:cs="Times New Roman"/>
                <w:sz w:val="24"/>
                <w:szCs w:val="24"/>
              </w:rPr>
              <w:t>/</w:t>
            </w:r>
            <w:r>
              <w:rPr>
                <w:rFonts w:ascii="Times New Roman" w:hAnsi="Times New Roman" w:cs="Times New Roman"/>
                <w:sz w:val="24"/>
                <w:szCs w:val="24"/>
              </w:rPr>
              <w:t>10</w:t>
            </w:r>
          </w:p>
        </w:tc>
      </w:tr>
      <w:tr w:rsidR="00252D40" w:rsidRPr="00E17E59" w14:paraId="290CA288" w14:textId="77777777" w:rsidTr="00252D40">
        <w:tc>
          <w:tcPr>
            <w:tcW w:w="1870" w:type="dxa"/>
          </w:tcPr>
          <w:p w14:paraId="688A99B2" w14:textId="5252166C" w:rsidR="00252D40" w:rsidRPr="00FA2F12" w:rsidRDefault="00FA2F12" w:rsidP="00561D1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Combined</w:t>
            </w:r>
          </w:p>
        </w:tc>
        <w:tc>
          <w:tcPr>
            <w:tcW w:w="1870" w:type="dxa"/>
          </w:tcPr>
          <w:p w14:paraId="283727CB" w14:textId="1EFD6FFE"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0" w:type="dxa"/>
          </w:tcPr>
          <w:p w14:paraId="66FE6053" w14:textId="285A026D"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70" w:type="dxa"/>
          </w:tcPr>
          <w:p w14:paraId="47C2383A" w14:textId="0C0FA7B5"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870" w:type="dxa"/>
          </w:tcPr>
          <w:p w14:paraId="00F3EE61" w14:textId="646BD696" w:rsidR="00252D40" w:rsidRPr="00FA2F12" w:rsidRDefault="00FA2F12" w:rsidP="00561D16">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r w:rsidR="00561D16" w:rsidRPr="00FA2F12">
              <w:rPr>
                <w:rFonts w:ascii="Times New Roman" w:hAnsi="Times New Roman" w:cs="Times New Roman"/>
                <w:sz w:val="24"/>
                <w:szCs w:val="24"/>
              </w:rPr>
              <w:t>/</w:t>
            </w:r>
            <w:r>
              <w:rPr>
                <w:rFonts w:ascii="Times New Roman" w:hAnsi="Times New Roman" w:cs="Times New Roman"/>
                <w:sz w:val="24"/>
                <w:szCs w:val="24"/>
              </w:rPr>
              <w:t>26</w:t>
            </w:r>
          </w:p>
        </w:tc>
      </w:tr>
      <w:bookmarkEnd w:id="1"/>
    </w:tbl>
    <w:p w14:paraId="4960561B" w14:textId="6DE6BF49" w:rsidR="00252D40" w:rsidRPr="00E17E59" w:rsidRDefault="00252D40">
      <w:pPr>
        <w:spacing w:line="240" w:lineRule="auto"/>
        <w:rPr>
          <w:rFonts w:ascii="Times New Roman" w:hAnsi="Times New Roman" w:cs="Times New Roman"/>
          <w:color w:val="FF0000"/>
          <w:sz w:val="24"/>
          <w:szCs w:val="24"/>
        </w:rPr>
      </w:pPr>
    </w:p>
    <w:p w14:paraId="178DC48A" w14:textId="3EC6DB2C" w:rsidR="008F0B66" w:rsidRDefault="008F0B66">
      <w:pPr>
        <w:spacing w:line="240" w:lineRule="auto"/>
        <w:rPr>
          <w:rFonts w:ascii="Times New Roman" w:hAnsi="Times New Roman" w:cs="Times New Roman"/>
          <w:color w:val="000000" w:themeColor="text1"/>
          <w:sz w:val="24"/>
          <w:szCs w:val="24"/>
        </w:rPr>
      </w:pPr>
      <w:r w:rsidRPr="00FA2F12">
        <w:rPr>
          <w:rFonts w:ascii="Times New Roman" w:hAnsi="Times New Roman" w:cs="Times New Roman"/>
          <w:sz w:val="24"/>
          <w:szCs w:val="24"/>
        </w:rPr>
        <w:t xml:space="preserve">All that happened in the table above was combining results through addition for the </w:t>
      </w:r>
      <w:r w:rsidR="00FA2F12" w:rsidRPr="00FA2F12">
        <w:rPr>
          <w:rFonts w:ascii="Times New Roman" w:hAnsi="Times New Roman" w:cs="Times New Roman"/>
          <w:sz w:val="24"/>
          <w:szCs w:val="24"/>
        </w:rPr>
        <w:t>Combined</w:t>
      </w:r>
      <w:r w:rsidRPr="00FA2F12">
        <w:rPr>
          <w:rFonts w:ascii="Times New Roman" w:hAnsi="Times New Roman" w:cs="Times New Roman"/>
          <w:sz w:val="24"/>
          <w:szCs w:val="24"/>
        </w:rPr>
        <w:t xml:space="preserve"> row. That is, add the count of lands, water, and total observations together for </w:t>
      </w:r>
      <w:r w:rsidR="00FA2F12" w:rsidRPr="00FA2F12">
        <w:rPr>
          <w:rFonts w:ascii="Times New Roman" w:hAnsi="Times New Roman" w:cs="Times New Roman"/>
          <w:sz w:val="24"/>
          <w:szCs w:val="24"/>
        </w:rPr>
        <w:t>Grid</w:t>
      </w:r>
      <w:r w:rsidRPr="00FA2F12">
        <w:rPr>
          <w:rFonts w:ascii="Times New Roman" w:hAnsi="Times New Roman" w:cs="Times New Roman"/>
          <w:sz w:val="24"/>
          <w:szCs w:val="24"/>
        </w:rPr>
        <w:t xml:space="preserve"> and </w:t>
      </w:r>
      <w:r w:rsidR="00FA2F12" w:rsidRPr="00FA2F12">
        <w:rPr>
          <w:rFonts w:ascii="Times New Roman" w:hAnsi="Times New Roman" w:cs="Times New Roman"/>
          <w:sz w:val="24"/>
          <w:szCs w:val="24"/>
        </w:rPr>
        <w:t>Simulation</w:t>
      </w:r>
      <w:r w:rsidRPr="00FA2F12">
        <w:rPr>
          <w:rFonts w:ascii="Times New Roman" w:hAnsi="Times New Roman" w:cs="Times New Roman"/>
          <w:sz w:val="24"/>
          <w:szCs w:val="24"/>
        </w:rPr>
        <w:t xml:space="preserve"> rows. The estimate is still computed in the same manner as the other rows. With </w:t>
      </w:r>
      <w:r w:rsidR="00F94333" w:rsidRPr="00FA2F12">
        <w:rPr>
          <w:rFonts w:ascii="Times New Roman" w:hAnsi="Times New Roman" w:cs="Times New Roman"/>
          <w:sz w:val="24"/>
          <w:szCs w:val="24"/>
        </w:rPr>
        <w:t>all</w:t>
      </w:r>
      <w:r w:rsidRPr="00FA2F12">
        <w:rPr>
          <w:rFonts w:ascii="Times New Roman" w:hAnsi="Times New Roman" w:cs="Times New Roman"/>
          <w:sz w:val="24"/>
          <w:szCs w:val="24"/>
        </w:rPr>
        <w:t xml:space="preserve"> this information conveyed to the students, they should be able to </w:t>
      </w:r>
      <w:r w:rsidR="00FA2F12">
        <w:rPr>
          <w:rFonts w:ascii="Times New Roman" w:hAnsi="Times New Roman" w:cs="Times New Roman"/>
          <w:sz w:val="24"/>
          <w:szCs w:val="24"/>
        </w:rPr>
        <w:t xml:space="preserve">provide a point estimate for </w:t>
      </w:r>
      <w:r w:rsidR="00FA2F12">
        <w:rPr>
          <w:rFonts w:ascii="Times New Roman" w:hAnsi="Times New Roman" w:cs="Times New Roman"/>
          <w:sz w:val="24"/>
          <w:szCs w:val="24"/>
        </w:rPr>
        <w:lastRenderedPageBreak/>
        <w:t>question one</w:t>
      </w:r>
      <w:r w:rsidRPr="00FA2F12">
        <w:rPr>
          <w:rFonts w:ascii="Times New Roman" w:hAnsi="Times New Roman" w:cs="Times New Roman"/>
          <w:sz w:val="24"/>
          <w:szCs w:val="24"/>
        </w:rPr>
        <w:t>.</w:t>
      </w:r>
      <w:r w:rsidR="00FA2F12">
        <w:rPr>
          <w:rFonts w:ascii="Times New Roman" w:hAnsi="Times New Roman" w:cs="Times New Roman"/>
          <w:sz w:val="24"/>
          <w:szCs w:val="24"/>
        </w:rPr>
        <w:t xml:space="preserve"> However, we want to provide some region of plausible values. Therefore, one last step is necessary for creating an interval estimate.</w:t>
      </w:r>
    </w:p>
    <w:p w14:paraId="6DD3083D" w14:textId="53F00385" w:rsidR="00382936" w:rsidRDefault="00382936">
      <w:pPr>
        <w:spacing w:line="240" w:lineRule="auto"/>
        <w:rPr>
          <w:rFonts w:ascii="Times New Roman" w:hAnsi="Times New Roman" w:cs="Times New Roman"/>
          <w:color w:val="000000" w:themeColor="text1"/>
          <w:sz w:val="24"/>
          <w:szCs w:val="24"/>
        </w:rPr>
      </w:pPr>
    </w:p>
    <w:p w14:paraId="39C3ECCB" w14:textId="5CE186E0" w:rsidR="00382936" w:rsidRDefault="00382936">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teacher should read through the Beta Distribution Briefly Explained document beforehand. This way they can provide some of the basics for conceptually understanding parameter values in the Beta distribution.</w:t>
      </w:r>
    </w:p>
    <w:p w14:paraId="5300188A" w14:textId="45BA45D1" w:rsidR="00355634" w:rsidRDefault="00355634">
      <w:pPr>
        <w:spacing w:line="240" w:lineRule="auto"/>
        <w:rPr>
          <w:rFonts w:ascii="Times New Roman" w:hAnsi="Times New Roman" w:cs="Times New Roman"/>
          <w:color w:val="000000" w:themeColor="text1"/>
          <w:sz w:val="24"/>
          <w:szCs w:val="24"/>
        </w:rPr>
      </w:pPr>
    </w:p>
    <w:p w14:paraId="16153B0B" w14:textId="65CC2990" w:rsidR="00355634" w:rsidRPr="00EF3407" w:rsidRDefault="00355634" w:rsidP="00E04DD2">
      <w:pPr>
        <w:spacing w:line="240" w:lineRule="auto"/>
        <w:rPr>
          <w:rFonts w:ascii="Times New Roman" w:hAnsi="Times New Roman" w:cs="Times New Roman"/>
          <w:bCs/>
          <w:color w:val="000000" w:themeColor="text1"/>
          <w:sz w:val="24"/>
          <w:szCs w:val="24"/>
        </w:rPr>
      </w:pPr>
      <w:r w:rsidRPr="00EF3407">
        <w:rPr>
          <w:rFonts w:ascii="Times New Roman" w:hAnsi="Times New Roman" w:cs="Times New Roman"/>
          <w:color w:val="000000" w:themeColor="text1"/>
          <w:sz w:val="24"/>
          <w:szCs w:val="24"/>
        </w:rPr>
        <w:t xml:space="preserve">To provide an interval estimate, the teacher should demonstrate Matt </w:t>
      </w:r>
      <w:proofErr w:type="spellStart"/>
      <w:r w:rsidRPr="00EF3407">
        <w:rPr>
          <w:rFonts w:ascii="Times New Roman" w:hAnsi="Times New Roman" w:cs="Times New Roman"/>
          <w:color w:val="000000" w:themeColor="text1"/>
          <w:sz w:val="24"/>
          <w:szCs w:val="24"/>
        </w:rPr>
        <w:t>Bognar’s</w:t>
      </w:r>
      <w:proofErr w:type="spellEnd"/>
      <w:r w:rsidRPr="00EF3407">
        <w:rPr>
          <w:rFonts w:ascii="Times New Roman" w:hAnsi="Times New Roman" w:cs="Times New Roman"/>
          <w:color w:val="000000" w:themeColor="text1"/>
          <w:sz w:val="24"/>
          <w:szCs w:val="24"/>
        </w:rPr>
        <w:t xml:space="preserve"> web-app to them. They can even use the visualization of the web-app to demonstrate what changing </w:t>
      </w:r>
      <m:oMath>
        <m:r>
          <w:rPr>
            <w:rFonts w:ascii="Cambria Math" w:hAnsi="Cambria Math" w:cs="Times New Roman"/>
            <w:color w:val="000000" w:themeColor="text1"/>
            <w:sz w:val="24"/>
            <w:szCs w:val="24"/>
          </w:rPr>
          <m:t>α</m:t>
        </m:r>
      </m:oMath>
      <w:r w:rsidRPr="00EF3407">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β</m:t>
        </m:r>
      </m:oMath>
      <w:r w:rsidRPr="00EF3407">
        <w:rPr>
          <w:rFonts w:ascii="Times New Roman" w:hAnsi="Times New Roman" w:cs="Times New Roman"/>
          <w:color w:val="000000" w:themeColor="text1"/>
          <w:sz w:val="24"/>
          <w:szCs w:val="24"/>
        </w:rPr>
        <w:t xml:space="preserve"> parameters do to the distribution. Instructions for how to navigate this web-app are also provided for this lesson plan (see </w:t>
      </w:r>
      <w:r w:rsidRPr="00EF3407">
        <w:rPr>
          <w:rFonts w:ascii="Times New Roman" w:hAnsi="Times New Roman" w:cs="Times New Roman"/>
          <w:bCs/>
          <w:color w:val="000000" w:themeColor="text1"/>
          <w:sz w:val="24"/>
          <w:szCs w:val="24"/>
        </w:rPr>
        <w:t xml:space="preserve">How to use Matt </w:t>
      </w:r>
      <w:proofErr w:type="spellStart"/>
      <w:r w:rsidRPr="00EF3407">
        <w:rPr>
          <w:rFonts w:ascii="Times New Roman" w:hAnsi="Times New Roman" w:cs="Times New Roman"/>
          <w:bCs/>
          <w:color w:val="000000" w:themeColor="text1"/>
          <w:sz w:val="24"/>
          <w:szCs w:val="24"/>
        </w:rPr>
        <w:t>Bognar’s</w:t>
      </w:r>
      <w:proofErr w:type="spellEnd"/>
      <w:r w:rsidRPr="00EF3407">
        <w:rPr>
          <w:rFonts w:ascii="Times New Roman" w:hAnsi="Times New Roman" w:cs="Times New Roman"/>
          <w:bCs/>
          <w:color w:val="000000" w:themeColor="text1"/>
          <w:sz w:val="24"/>
          <w:szCs w:val="24"/>
        </w:rPr>
        <w:t xml:space="preserve"> Probability Distribution Web Applet document).</w:t>
      </w:r>
    </w:p>
    <w:p w14:paraId="646358C5" w14:textId="52516724" w:rsidR="00355634" w:rsidRDefault="00355634" w:rsidP="00E04DD2">
      <w:pPr>
        <w:spacing w:line="240" w:lineRule="auto"/>
        <w:rPr>
          <w:rFonts w:ascii="Times New Roman" w:hAnsi="Times New Roman" w:cs="Times New Roman"/>
          <w:bCs/>
          <w:color w:val="000000" w:themeColor="text1"/>
          <w:sz w:val="24"/>
          <w:szCs w:val="24"/>
        </w:rPr>
      </w:pPr>
    </w:p>
    <w:p w14:paraId="17EEA74C" w14:textId="13560D16" w:rsidR="00355634" w:rsidRPr="00E04DD2" w:rsidRDefault="00355634" w:rsidP="00E04DD2">
      <w:pPr>
        <w:spacing w:line="240" w:lineRule="auto"/>
        <w:rPr>
          <w:rFonts w:ascii="Times New Roman" w:hAnsi="Times New Roman" w:cs="Times New Roman"/>
          <w:bCs/>
          <w:color w:val="000000" w:themeColor="text1"/>
          <w:sz w:val="24"/>
          <w:szCs w:val="24"/>
        </w:rPr>
      </w:pPr>
      <w:r w:rsidRPr="00E04DD2">
        <w:rPr>
          <w:rFonts w:ascii="Times New Roman" w:hAnsi="Times New Roman" w:cs="Times New Roman"/>
          <w:bCs/>
          <w:color w:val="000000" w:themeColor="text1"/>
          <w:sz w:val="24"/>
          <w:szCs w:val="24"/>
        </w:rPr>
        <w:t>The teacher should inform the students of how to obtain a 95% interval estimate (the idea that the middle 95% of the distribution is covered or that we obtain the lower bound by looking for the 2.5% boundary and the upper bound by looking for the 97.5% boundary).</w:t>
      </w:r>
    </w:p>
    <w:p w14:paraId="6740D16B" w14:textId="3CAEDA33" w:rsidR="00ED2A8D" w:rsidRPr="00E04DD2" w:rsidRDefault="00ED2A8D" w:rsidP="00E04DD2">
      <w:pPr>
        <w:spacing w:line="240" w:lineRule="auto"/>
        <w:rPr>
          <w:rFonts w:ascii="Times New Roman" w:hAnsi="Times New Roman" w:cs="Times New Roman"/>
          <w:bCs/>
          <w:color w:val="000000" w:themeColor="text1"/>
          <w:sz w:val="24"/>
          <w:szCs w:val="24"/>
        </w:rPr>
      </w:pPr>
    </w:p>
    <w:p w14:paraId="1AF5B8B0" w14:textId="319A9027" w:rsidR="00ED2A8D" w:rsidRPr="00E04DD2" w:rsidRDefault="00ED2A8D" w:rsidP="00E04DD2">
      <w:pPr>
        <w:spacing w:line="240" w:lineRule="auto"/>
        <w:rPr>
          <w:rFonts w:ascii="Times New Roman" w:hAnsi="Times New Roman" w:cs="Times New Roman"/>
          <w:bCs/>
          <w:color w:val="000000" w:themeColor="text1"/>
          <w:sz w:val="24"/>
          <w:szCs w:val="24"/>
        </w:rPr>
      </w:pPr>
      <w:r w:rsidRPr="00E04DD2">
        <w:rPr>
          <w:rFonts w:ascii="Times New Roman" w:hAnsi="Times New Roman" w:cs="Times New Roman"/>
          <w:bCs/>
          <w:color w:val="000000" w:themeColor="text1"/>
          <w:sz w:val="24"/>
          <w:szCs w:val="24"/>
        </w:rPr>
        <w:t>Using the numbers presented in the tabular display above</w:t>
      </w:r>
      <w:r w:rsidR="00CE48B1" w:rsidRPr="00E04DD2">
        <w:rPr>
          <w:rFonts w:ascii="Times New Roman" w:hAnsi="Times New Roman" w:cs="Times New Roman"/>
          <w:bCs/>
          <w:color w:val="000000" w:themeColor="text1"/>
          <w:sz w:val="24"/>
          <w:szCs w:val="24"/>
        </w:rPr>
        <w:t xml:space="preserve">, the teacher should have an interval along the lines of </w:t>
      </w:r>
      <m:oMath>
        <m:r>
          <w:rPr>
            <w:rFonts w:ascii="Cambria Math" w:hAnsi="Cambria Math" w:cs="Times New Roman"/>
            <w:color w:val="000000" w:themeColor="text1"/>
            <w:sz w:val="24"/>
            <w:szCs w:val="24"/>
          </w:rPr>
          <m:t>(0.506 , 0.851)</m:t>
        </m:r>
      </m:oMath>
      <w:r w:rsidR="00CE48B1" w:rsidRPr="00E04DD2">
        <w:rPr>
          <w:rFonts w:ascii="Times New Roman" w:hAnsi="Times New Roman" w:cs="Times New Roman"/>
          <w:bCs/>
          <w:color w:val="000000" w:themeColor="text1"/>
          <w:sz w:val="24"/>
          <w:szCs w:val="24"/>
        </w:rPr>
        <w:t>. See image below for visual representation.</w:t>
      </w:r>
    </w:p>
    <w:p w14:paraId="5CD80B69" w14:textId="673AB5F3" w:rsidR="00CE48B1" w:rsidRDefault="00CE48B1" w:rsidP="00355634">
      <w:pPr>
        <w:rPr>
          <w:rFonts w:ascii="Times New Roman" w:hAnsi="Times New Roman" w:cs="Times New Roman"/>
          <w:bCs/>
          <w:color w:val="000000" w:themeColor="text1"/>
          <w:sz w:val="24"/>
          <w:szCs w:val="24"/>
        </w:rPr>
      </w:pPr>
    </w:p>
    <w:p w14:paraId="52632051" w14:textId="6594DDBD" w:rsidR="00CE48B1" w:rsidRDefault="00CE48B1" w:rsidP="00355634">
      <w:pP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B0B7ECB" wp14:editId="3FCA24E7">
            <wp:extent cx="5943600" cy="206375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5"/>
                    <a:stretch>
                      <a:fillRect/>
                    </a:stretch>
                  </pic:blipFill>
                  <pic:spPr>
                    <a:xfrm>
                      <a:off x="0" y="0"/>
                      <a:ext cx="5943600" cy="2063750"/>
                    </a:xfrm>
                    <a:prstGeom prst="rect">
                      <a:avLst/>
                    </a:prstGeom>
                  </pic:spPr>
                </pic:pic>
              </a:graphicData>
            </a:graphic>
          </wp:inline>
        </w:drawing>
      </w:r>
    </w:p>
    <w:p w14:paraId="4C800FCF" w14:textId="48F6950C" w:rsidR="00ED2A8D" w:rsidRDefault="00ED2A8D" w:rsidP="00355634">
      <w:pPr>
        <w:rPr>
          <w:rFonts w:ascii="Times New Roman" w:hAnsi="Times New Roman" w:cs="Times New Roman"/>
          <w:bCs/>
          <w:color w:val="000000" w:themeColor="text1"/>
          <w:sz w:val="24"/>
          <w:szCs w:val="24"/>
        </w:rPr>
      </w:pPr>
    </w:p>
    <w:p w14:paraId="36C0D31D" w14:textId="79B2C0E6" w:rsidR="00CE48B1" w:rsidRPr="00355634" w:rsidRDefault="00CE48B1" w:rsidP="00E60D90">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teacher can discuss how with only 26 combined data points the inference should be somewhat uncertain. This wide interval estimate should demonstrate that. The teacher can also discuss ways to remedy this issue, mainly making the grid more refined, collecting more simulated data, or both in tandem. </w:t>
      </w:r>
      <w:r w:rsidR="009D16DD">
        <w:rPr>
          <w:rFonts w:ascii="Times New Roman" w:hAnsi="Times New Roman" w:cs="Times New Roman"/>
          <w:bCs/>
          <w:color w:val="000000" w:themeColor="text1"/>
          <w:sz w:val="24"/>
          <w:szCs w:val="24"/>
        </w:rPr>
        <w:t>The teacher can also inform the students that they will be doing the second option (collecting more simulated data) to improve their inferences in this assignment.</w:t>
      </w:r>
    </w:p>
    <w:p w14:paraId="4FCC1960" w14:textId="63F66532" w:rsidR="008F0B66" w:rsidRPr="00E17E59" w:rsidRDefault="008F0B66">
      <w:pPr>
        <w:spacing w:line="240" w:lineRule="auto"/>
        <w:rPr>
          <w:rFonts w:ascii="Times New Roman" w:hAnsi="Times New Roman" w:cs="Times New Roman"/>
          <w:color w:val="FF0000"/>
          <w:sz w:val="24"/>
          <w:szCs w:val="24"/>
        </w:rPr>
      </w:pPr>
    </w:p>
    <w:p w14:paraId="7E950986" w14:textId="752E9D8A" w:rsidR="008F0B66" w:rsidRPr="00855C78" w:rsidRDefault="008F0B66">
      <w:pPr>
        <w:spacing w:line="240" w:lineRule="auto"/>
        <w:rPr>
          <w:rFonts w:ascii="Times New Roman" w:hAnsi="Times New Roman" w:cs="Times New Roman"/>
          <w:color w:val="000000" w:themeColor="text1"/>
          <w:sz w:val="24"/>
          <w:szCs w:val="24"/>
        </w:rPr>
      </w:pPr>
      <w:r w:rsidRPr="00855C78">
        <w:rPr>
          <w:rFonts w:ascii="Times New Roman" w:hAnsi="Times New Roman" w:cs="Times New Roman"/>
          <w:i/>
          <w:iCs/>
          <w:color w:val="000000" w:themeColor="text1"/>
          <w:sz w:val="24"/>
          <w:szCs w:val="24"/>
          <w:u w:val="single"/>
        </w:rPr>
        <w:t>For formulating question 2:</w:t>
      </w:r>
    </w:p>
    <w:p w14:paraId="185EB8FC" w14:textId="58E628C4" w:rsidR="008F0B66" w:rsidRPr="00D7743C" w:rsidRDefault="00D87463">
      <w:pPr>
        <w:spacing w:line="240" w:lineRule="auto"/>
        <w:rPr>
          <w:rFonts w:ascii="Times New Roman" w:hAnsi="Times New Roman" w:cs="Times New Roman"/>
          <w:color w:val="000000" w:themeColor="text1"/>
          <w:sz w:val="24"/>
          <w:szCs w:val="24"/>
        </w:rPr>
      </w:pPr>
      <w:r w:rsidRPr="00D7743C">
        <w:rPr>
          <w:rFonts w:ascii="Times New Roman" w:hAnsi="Times New Roman" w:cs="Times New Roman"/>
          <w:color w:val="000000" w:themeColor="text1"/>
          <w:sz w:val="24"/>
          <w:szCs w:val="24"/>
        </w:rPr>
        <w:t xml:space="preserve">Now we will focus on the second question. The teacher can choose a different region of interest (other than less than 50%), but I will continue with it here to provide the necessary groundwork. The teacher should familiarize themselves with </w:t>
      </w:r>
      <w:r w:rsidR="00A837AA" w:rsidRPr="00D7743C">
        <w:rPr>
          <w:rFonts w:ascii="Times New Roman" w:hAnsi="Times New Roman" w:cs="Times New Roman"/>
          <w:color w:val="000000" w:themeColor="text1"/>
          <w:sz w:val="24"/>
          <w:szCs w:val="24"/>
        </w:rPr>
        <w:t xml:space="preserve">the </w:t>
      </w:r>
      <w:r w:rsidR="00540AD8">
        <w:rPr>
          <w:rFonts w:ascii="Times New Roman" w:hAnsi="Times New Roman" w:cs="Times New Roman"/>
          <w:color w:val="000000" w:themeColor="text1"/>
          <w:sz w:val="24"/>
          <w:szCs w:val="24"/>
        </w:rPr>
        <w:t>W</w:t>
      </w:r>
      <w:r w:rsidR="00A837AA" w:rsidRPr="00D7743C">
        <w:rPr>
          <w:rFonts w:ascii="Times New Roman" w:hAnsi="Times New Roman" w:cs="Times New Roman"/>
          <w:color w:val="000000" w:themeColor="text1"/>
          <w:sz w:val="24"/>
          <w:szCs w:val="24"/>
        </w:rPr>
        <w:t xml:space="preserve">eighted </w:t>
      </w:r>
      <w:r w:rsidR="00540AD8">
        <w:rPr>
          <w:rFonts w:ascii="Times New Roman" w:hAnsi="Times New Roman" w:cs="Times New Roman"/>
          <w:color w:val="000000" w:themeColor="text1"/>
          <w:sz w:val="24"/>
          <w:szCs w:val="24"/>
        </w:rPr>
        <w:t>A</w:t>
      </w:r>
      <w:r w:rsidR="00A837AA" w:rsidRPr="00D7743C">
        <w:rPr>
          <w:rFonts w:ascii="Times New Roman" w:hAnsi="Times New Roman" w:cs="Times New Roman"/>
          <w:color w:val="000000" w:themeColor="text1"/>
          <w:sz w:val="24"/>
          <w:szCs w:val="24"/>
        </w:rPr>
        <w:t>verage</w:t>
      </w:r>
      <w:r w:rsidR="00540AD8">
        <w:rPr>
          <w:rFonts w:ascii="Times New Roman" w:hAnsi="Times New Roman" w:cs="Times New Roman"/>
          <w:color w:val="000000" w:themeColor="text1"/>
          <w:sz w:val="24"/>
          <w:szCs w:val="24"/>
        </w:rPr>
        <w:t xml:space="preserve"> Reference</w:t>
      </w:r>
      <w:r w:rsidR="00A837AA" w:rsidRPr="00D7743C">
        <w:rPr>
          <w:rFonts w:ascii="Times New Roman" w:hAnsi="Times New Roman" w:cs="Times New Roman"/>
          <w:color w:val="000000" w:themeColor="text1"/>
          <w:sz w:val="24"/>
          <w:szCs w:val="24"/>
        </w:rPr>
        <w:t xml:space="preserve"> document provided for this lesson plan and demonstrate how to compute this to the students.</w:t>
      </w:r>
      <w:r w:rsidR="0005648D">
        <w:rPr>
          <w:rFonts w:ascii="Times New Roman" w:hAnsi="Times New Roman" w:cs="Times New Roman"/>
          <w:color w:val="000000" w:themeColor="text1"/>
          <w:sz w:val="24"/>
          <w:szCs w:val="24"/>
        </w:rPr>
        <w:t xml:space="preserve"> The reason this is important is for us, or our audience we present our findings to, to know how much of the inference comes from the grid approach and how much comes from the sampling approach.</w:t>
      </w:r>
    </w:p>
    <w:p w14:paraId="4F42056C" w14:textId="32D6DB93" w:rsidR="0076709B" w:rsidRPr="00E17E59" w:rsidRDefault="0076709B">
      <w:pPr>
        <w:spacing w:line="240" w:lineRule="auto"/>
        <w:rPr>
          <w:rFonts w:ascii="Times New Roman" w:hAnsi="Times New Roman" w:cs="Times New Roman"/>
          <w:color w:val="FF0000"/>
          <w:sz w:val="24"/>
          <w:szCs w:val="24"/>
        </w:rPr>
      </w:pPr>
    </w:p>
    <w:p w14:paraId="7970E71D" w14:textId="495ACCD5" w:rsidR="00437353" w:rsidRPr="00113197" w:rsidRDefault="0012608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teacher should make sure that the students understand how to compute how much weight is given to the grid and how much weight is given to the simulated data. </w:t>
      </w:r>
      <w:r w:rsidR="0076709B" w:rsidRPr="00113197">
        <w:rPr>
          <w:rFonts w:ascii="Times New Roman" w:hAnsi="Times New Roman" w:cs="Times New Roman"/>
          <w:color w:val="000000" w:themeColor="text1"/>
          <w:sz w:val="24"/>
          <w:szCs w:val="24"/>
        </w:rPr>
        <w:t xml:space="preserve">After the teacher has provided </w:t>
      </w:r>
      <w:r>
        <w:rPr>
          <w:rFonts w:ascii="Times New Roman" w:hAnsi="Times New Roman" w:cs="Times New Roman"/>
          <w:color w:val="000000" w:themeColor="text1"/>
          <w:sz w:val="24"/>
          <w:szCs w:val="24"/>
        </w:rPr>
        <w:t xml:space="preserve">this </w:t>
      </w:r>
      <w:r w:rsidR="0076709B" w:rsidRPr="00113197">
        <w:rPr>
          <w:rFonts w:ascii="Times New Roman" w:hAnsi="Times New Roman" w:cs="Times New Roman"/>
          <w:color w:val="000000" w:themeColor="text1"/>
          <w:sz w:val="24"/>
          <w:szCs w:val="24"/>
        </w:rPr>
        <w:t xml:space="preserve">explanation, they should demonstrate Matt </w:t>
      </w:r>
      <w:proofErr w:type="spellStart"/>
      <w:r w:rsidR="0076709B" w:rsidRPr="00113197">
        <w:rPr>
          <w:rFonts w:ascii="Times New Roman" w:hAnsi="Times New Roman" w:cs="Times New Roman"/>
          <w:color w:val="000000" w:themeColor="text1"/>
          <w:sz w:val="24"/>
          <w:szCs w:val="24"/>
        </w:rPr>
        <w:t>Bognar’s</w:t>
      </w:r>
      <w:proofErr w:type="spellEnd"/>
      <w:r w:rsidR="0076709B" w:rsidRPr="00113197">
        <w:rPr>
          <w:rFonts w:ascii="Times New Roman" w:hAnsi="Times New Roman" w:cs="Times New Roman"/>
          <w:color w:val="000000" w:themeColor="text1"/>
          <w:sz w:val="24"/>
          <w:szCs w:val="24"/>
        </w:rPr>
        <w:t xml:space="preserve"> web-app.</w:t>
      </w:r>
      <w:r w:rsidR="00113197" w:rsidRPr="00113197">
        <w:rPr>
          <w:rFonts w:ascii="Times New Roman" w:hAnsi="Times New Roman" w:cs="Times New Roman"/>
          <w:color w:val="000000" w:themeColor="text1"/>
          <w:sz w:val="24"/>
          <w:szCs w:val="24"/>
        </w:rPr>
        <w:t xml:space="preserve"> </w:t>
      </w:r>
      <w:r w:rsidR="00437353" w:rsidRPr="00113197">
        <w:rPr>
          <w:rFonts w:ascii="Times New Roman" w:hAnsi="Times New Roman" w:cs="Times New Roman"/>
          <w:color w:val="000000" w:themeColor="text1"/>
          <w:sz w:val="24"/>
          <w:szCs w:val="24"/>
        </w:rPr>
        <w:t xml:space="preserve">Let us use our example from before to </w:t>
      </w:r>
      <w:r w:rsidR="0078764F">
        <w:rPr>
          <w:rFonts w:ascii="Times New Roman" w:hAnsi="Times New Roman" w:cs="Times New Roman"/>
          <w:color w:val="000000" w:themeColor="text1"/>
          <w:sz w:val="24"/>
          <w:szCs w:val="24"/>
        </w:rPr>
        <w:t>determine the support for the claim</w:t>
      </w:r>
      <w:r w:rsidR="00437353" w:rsidRPr="00113197">
        <w:rPr>
          <w:rFonts w:ascii="Times New Roman" w:hAnsi="Times New Roman" w:cs="Times New Roman"/>
          <w:color w:val="000000" w:themeColor="text1"/>
          <w:sz w:val="24"/>
          <w:szCs w:val="24"/>
        </w:rPr>
        <w:t xml:space="preserve">. That is, we are going to assess the probability of water being less than 50% given our </w:t>
      </w:r>
      <w:r w:rsidR="00113197">
        <w:rPr>
          <w:rFonts w:ascii="Times New Roman" w:hAnsi="Times New Roman" w:cs="Times New Roman"/>
          <w:color w:val="000000" w:themeColor="text1"/>
          <w:sz w:val="24"/>
          <w:szCs w:val="24"/>
        </w:rPr>
        <w:t xml:space="preserve">combined </w:t>
      </w:r>
      <w:r w:rsidR="00437353" w:rsidRPr="00113197">
        <w:rPr>
          <w:rFonts w:ascii="Times New Roman" w:hAnsi="Times New Roman" w:cs="Times New Roman"/>
          <w:color w:val="000000" w:themeColor="text1"/>
          <w:sz w:val="24"/>
          <w:szCs w:val="24"/>
        </w:rPr>
        <w:t>data and model assumptions. To remind you, the example table is provided again here:</w:t>
      </w:r>
    </w:p>
    <w:p w14:paraId="06DCA953" w14:textId="77777777" w:rsidR="00437353" w:rsidRPr="00E17E59" w:rsidRDefault="00437353">
      <w:pPr>
        <w:spacing w:line="240" w:lineRule="auto"/>
        <w:rPr>
          <w:rFonts w:ascii="Times New Roman" w:hAnsi="Times New Roman" w:cs="Times New Roman"/>
          <w:color w:val="FF0000"/>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E17E59" w:rsidRPr="00E17E59" w14:paraId="578EEECB" w14:textId="77777777" w:rsidTr="00390C7E">
        <w:tc>
          <w:tcPr>
            <w:tcW w:w="1870" w:type="dxa"/>
          </w:tcPr>
          <w:p w14:paraId="7BADDDAD" w14:textId="77777777" w:rsidR="00437353" w:rsidRPr="00113197" w:rsidRDefault="00437353" w:rsidP="00390C7E">
            <w:pPr>
              <w:spacing w:line="240" w:lineRule="auto"/>
              <w:jc w:val="center"/>
              <w:rPr>
                <w:rFonts w:ascii="Times New Roman" w:hAnsi="Times New Roman" w:cs="Times New Roman"/>
                <w:b/>
                <w:bCs/>
                <w:color w:val="000000" w:themeColor="text1"/>
                <w:sz w:val="24"/>
                <w:szCs w:val="24"/>
              </w:rPr>
            </w:pPr>
          </w:p>
        </w:tc>
        <w:tc>
          <w:tcPr>
            <w:tcW w:w="1870" w:type="dxa"/>
          </w:tcPr>
          <w:p w14:paraId="581E3F0A" w14:textId="77777777" w:rsidR="00437353" w:rsidRPr="00113197" w:rsidRDefault="00437353" w:rsidP="00390C7E">
            <w:pPr>
              <w:spacing w:line="240" w:lineRule="auto"/>
              <w:jc w:val="center"/>
              <w:rPr>
                <w:rFonts w:ascii="Times New Roman" w:hAnsi="Times New Roman" w:cs="Times New Roman"/>
                <w:b/>
                <w:bCs/>
                <w:color w:val="000000" w:themeColor="text1"/>
                <w:sz w:val="24"/>
                <w:szCs w:val="24"/>
              </w:rPr>
            </w:pPr>
            <w:r w:rsidRPr="00113197">
              <w:rPr>
                <w:rFonts w:ascii="Times New Roman" w:hAnsi="Times New Roman" w:cs="Times New Roman"/>
                <w:b/>
                <w:bCs/>
                <w:color w:val="000000" w:themeColor="text1"/>
                <w:sz w:val="24"/>
                <w:szCs w:val="24"/>
              </w:rPr>
              <w:t>Count of Land</w:t>
            </w:r>
          </w:p>
        </w:tc>
        <w:tc>
          <w:tcPr>
            <w:tcW w:w="1870" w:type="dxa"/>
          </w:tcPr>
          <w:p w14:paraId="1B6552F4" w14:textId="77777777" w:rsidR="00437353" w:rsidRPr="00113197" w:rsidRDefault="00437353" w:rsidP="00390C7E">
            <w:pPr>
              <w:spacing w:line="240" w:lineRule="auto"/>
              <w:jc w:val="center"/>
              <w:rPr>
                <w:rFonts w:ascii="Times New Roman" w:hAnsi="Times New Roman" w:cs="Times New Roman"/>
                <w:b/>
                <w:bCs/>
                <w:color w:val="000000" w:themeColor="text1"/>
                <w:sz w:val="24"/>
                <w:szCs w:val="24"/>
              </w:rPr>
            </w:pPr>
            <w:r w:rsidRPr="00113197">
              <w:rPr>
                <w:rFonts w:ascii="Times New Roman" w:hAnsi="Times New Roman" w:cs="Times New Roman"/>
                <w:b/>
                <w:bCs/>
                <w:color w:val="000000" w:themeColor="text1"/>
                <w:sz w:val="24"/>
                <w:szCs w:val="24"/>
              </w:rPr>
              <w:t>Count of Water</w:t>
            </w:r>
          </w:p>
        </w:tc>
        <w:tc>
          <w:tcPr>
            <w:tcW w:w="1870" w:type="dxa"/>
          </w:tcPr>
          <w:p w14:paraId="192C18D5" w14:textId="77777777" w:rsidR="00437353" w:rsidRPr="00113197" w:rsidRDefault="00437353" w:rsidP="00390C7E">
            <w:pPr>
              <w:spacing w:line="240" w:lineRule="auto"/>
              <w:jc w:val="center"/>
              <w:rPr>
                <w:rFonts w:ascii="Times New Roman" w:hAnsi="Times New Roman" w:cs="Times New Roman"/>
                <w:b/>
                <w:bCs/>
                <w:color w:val="000000" w:themeColor="text1"/>
                <w:sz w:val="24"/>
                <w:szCs w:val="24"/>
              </w:rPr>
            </w:pPr>
            <w:r w:rsidRPr="00113197">
              <w:rPr>
                <w:rFonts w:ascii="Times New Roman" w:hAnsi="Times New Roman" w:cs="Times New Roman"/>
                <w:b/>
                <w:bCs/>
                <w:color w:val="000000" w:themeColor="text1"/>
                <w:sz w:val="24"/>
                <w:szCs w:val="24"/>
              </w:rPr>
              <w:t>Total Observations</w:t>
            </w:r>
          </w:p>
        </w:tc>
        <w:tc>
          <w:tcPr>
            <w:tcW w:w="1870" w:type="dxa"/>
          </w:tcPr>
          <w:p w14:paraId="4BC17414" w14:textId="77777777" w:rsidR="00437353" w:rsidRPr="00113197" w:rsidRDefault="00437353" w:rsidP="00390C7E">
            <w:pPr>
              <w:spacing w:line="240" w:lineRule="auto"/>
              <w:jc w:val="center"/>
              <w:rPr>
                <w:rFonts w:ascii="Times New Roman" w:hAnsi="Times New Roman" w:cs="Times New Roman"/>
                <w:b/>
                <w:bCs/>
                <w:color w:val="000000" w:themeColor="text1"/>
                <w:sz w:val="24"/>
                <w:szCs w:val="24"/>
              </w:rPr>
            </w:pPr>
            <w:r w:rsidRPr="00113197">
              <w:rPr>
                <w:rFonts w:ascii="Times New Roman" w:hAnsi="Times New Roman" w:cs="Times New Roman"/>
                <w:b/>
                <w:bCs/>
                <w:color w:val="000000" w:themeColor="text1"/>
                <w:sz w:val="24"/>
                <w:szCs w:val="24"/>
              </w:rPr>
              <w:t>Proportion Estimate</w:t>
            </w:r>
          </w:p>
        </w:tc>
      </w:tr>
      <w:tr w:rsidR="00E17E59" w:rsidRPr="00E17E59" w14:paraId="14FB5275" w14:textId="77777777" w:rsidTr="00390C7E">
        <w:tc>
          <w:tcPr>
            <w:tcW w:w="1870" w:type="dxa"/>
          </w:tcPr>
          <w:p w14:paraId="216BBF2F" w14:textId="74FCD1A0" w:rsidR="00437353" w:rsidRPr="00113197" w:rsidRDefault="00113197"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Grid</w:t>
            </w:r>
          </w:p>
        </w:tc>
        <w:tc>
          <w:tcPr>
            <w:tcW w:w="1870" w:type="dxa"/>
          </w:tcPr>
          <w:p w14:paraId="3D9234F5" w14:textId="720622E3"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870" w:type="dxa"/>
          </w:tcPr>
          <w:p w14:paraId="2D066E67" w14:textId="474EA940"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1870" w:type="dxa"/>
          </w:tcPr>
          <w:p w14:paraId="6AC61F43" w14:textId="287F693C"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870" w:type="dxa"/>
          </w:tcPr>
          <w:p w14:paraId="4DAA2FDF" w14:textId="6DF0E721"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437353" w:rsidRPr="0011319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00437353" w:rsidRPr="00113197">
              <w:rPr>
                <w:rFonts w:ascii="Times New Roman" w:hAnsi="Times New Roman" w:cs="Times New Roman"/>
                <w:color w:val="000000" w:themeColor="text1"/>
                <w:sz w:val="24"/>
                <w:szCs w:val="24"/>
              </w:rPr>
              <w:t>6</w:t>
            </w:r>
          </w:p>
        </w:tc>
      </w:tr>
      <w:tr w:rsidR="00E17E59" w:rsidRPr="00E17E59" w14:paraId="2E2BB16A" w14:textId="77777777" w:rsidTr="00390C7E">
        <w:tc>
          <w:tcPr>
            <w:tcW w:w="1870" w:type="dxa"/>
          </w:tcPr>
          <w:p w14:paraId="0897212F" w14:textId="7B28E08D" w:rsidR="00437353" w:rsidRPr="00113197" w:rsidRDefault="00113197"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Simulation</w:t>
            </w:r>
          </w:p>
        </w:tc>
        <w:tc>
          <w:tcPr>
            <w:tcW w:w="1870" w:type="dxa"/>
          </w:tcPr>
          <w:p w14:paraId="28E0B0E9" w14:textId="20ED6A46"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70" w:type="dxa"/>
          </w:tcPr>
          <w:p w14:paraId="4EEFB442" w14:textId="1D184C6D"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870" w:type="dxa"/>
          </w:tcPr>
          <w:p w14:paraId="5CE32B1B" w14:textId="2E72BED3"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870" w:type="dxa"/>
          </w:tcPr>
          <w:p w14:paraId="11F99090" w14:textId="1489561D"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437353" w:rsidRPr="0011319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p>
        </w:tc>
      </w:tr>
      <w:tr w:rsidR="00437353" w:rsidRPr="00E17E59" w14:paraId="5B13AFCC" w14:textId="77777777" w:rsidTr="00390C7E">
        <w:tc>
          <w:tcPr>
            <w:tcW w:w="1870" w:type="dxa"/>
          </w:tcPr>
          <w:p w14:paraId="5D4205D3" w14:textId="78CF1F78" w:rsidR="00437353" w:rsidRPr="00113197" w:rsidRDefault="00113197"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Combined</w:t>
            </w:r>
          </w:p>
        </w:tc>
        <w:tc>
          <w:tcPr>
            <w:tcW w:w="1870" w:type="dxa"/>
          </w:tcPr>
          <w:p w14:paraId="48E65315" w14:textId="2730BD10"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870" w:type="dxa"/>
          </w:tcPr>
          <w:p w14:paraId="470E27E4" w14:textId="10A672B7"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870" w:type="dxa"/>
          </w:tcPr>
          <w:p w14:paraId="051D38D0" w14:textId="36BE82AF"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1870" w:type="dxa"/>
          </w:tcPr>
          <w:p w14:paraId="4D193504" w14:textId="2BFF4468" w:rsidR="00437353" w:rsidRPr="00113197" w:rsidRDefault="00113197"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437353" w:rsidRPr="0011319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26</w:t>
            </w:r>
          </w:p>
        </w:tc>
      </w:tr>
    </w:tbl>
    <w:p w14:paraId="0EFB3167" w14:textId="77777777" w:rsidR="00437353" w:rsidRPr="00E17E59" w:rsidRDefault="00437353">
      <w:pPr>
        <w:spacing w:line="240" w:lineRule="auto"/>
        <w:rPr>
          <w:rFonts w:ascii="Times New Roman" w:hAnsi="Times New Roman" w:cs="Times New Roman"/>
          <w:color w:val="FF0000"/>
          <w:sz w:val="24"/>
          <w:szCs w:val="24"/>
        </w:rPr>
      </w:pPr>
    </w:p>
    <w:p w14:paraId="64EBAAA1" w14:textId="5AEC3EE9" w:rsidR="004B099E" w:rsidRPr="00113197" w:rsidRDefault="00CE5E09">
      <w:pPr>
        <w:spacing w:line="240" w:lineRule="auto"/>
        <w:rPr>
          <w:rFonts w:ascii="Times New Roman" w:hAnsi="Times New Roman" w:cs="Times New Roman"/>
          <w:color w:val="000000" w:themeColor="text1"/>
          <w:sz w:val="24"/>
          <w:szCs w:val="24"/>
        </w:rPr>
      </w:pPr>
      <w:r w:rsidRPr="00113197">
        <w:rPr>
          <w:rFonts w:ascii="Times New Roman" w:hAnsi="Times New Roman" w:cs="Times New Roman"/>
          <w:color w:val="000000" w:themeColor="text1"/>
          <w:sz w:val="24"/>
          <w:szCs w:val="24"/>
        </w:rPr>
        <w:t xml:space="preserve">In the web-app, we will be asked for a few values. Those values are as follows: </w:t>
      </w:r>
      <m:oMath>
        <m:r>
          <w:rPr>
            <w:rFonts w:ascii="Cambria Math" w:hAnsi="Cambria Math" w:cs="Times New Roman"/>
            <w:color w:val="000000" w:themeColor="text1"/>
            <w:sz w:val="24"/>
            <w:szCs w:val="24"/>
          </w:rPr>
          <m:t>α, β, x,</m:t>
        </m:r>
      </m:oMath>
      <w:r w:rsidRPr="00113197">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P(X&gt;x)</m:t>
        </m:r>
      </m:oMath>
      <w:r w:rsidRPr="00113197">
        <w:rPr>
          <w:rFonts w:ascii="Times New Roman" w:hAnsi="Times New Roman" w:cs="Times New Roman"/>
          <w:color w:val="000000" w:themeColor="text1"/>
          <w:sz w:val="24"/>
          <w:szCs w:val="24"/>
        </w:rPr>
        <w:t xml:space="preserve"> [or </w:t>
      </w:r>
      <m:oMath>
        <m:r>
          <w:rPr>
            <w:rFonts w:ascii="Cambria Math" w:hAnsi="Cambria Math" w:cs="Times New Roman"/>
            <w:color w:val="000000" w:themeColor="text1"/>
            <w:sz w:val="24"/>
            <w:szCs w:val="24"/>
          </w:rPr>
          <m:t>P(X&lt;x)</m:t>
        </m:r>
      </m:oMath>
      <w:r w:rsidRPr="00113197">
        <w:rPr>
          <w:rFonts w:ascii="Times New Roman" w:hAnsi="Times New Roman" w:cs="Times New Roman"/>
          <w:color w:val="000000" w:themeColor="text1"/>
          <w:sz w:val="24"/>
          <w:szCs w:val="24"/>
        </w:rPr>
        <w:t xml:space="preserve"> depending on which one we choose in the drop-down menu]. We have some of these values and those will allow the web-app to compute the ones we </w:t>
      </w:r>
      <w:r w:rsidR="00113197" w:rsidRPr="00113197">
        <w:rPr>
          <w:rFonts w:ascii="Times New Roman" w:hAnsi="Times New Roman" w:cs="Times New Roman"/>
          <w:color w:val="000000" w:themeColor="text1"/>
          <w:sz w:val="24"/>
          <w:szCs w:val="24"/>
        </w:rPr>
        <w:t>do not</w:t>
      </w:r>
      <w:r w:rsidRPr="00113197">
        <w:rPr>
          <w:rFonts w:ascii="Times New Roman" w:hAnsi="Times New Roman" w:cs="Times New Roman"/>
          <w:color w:val="000000" w:themeColor="text1"/>
          <w:sz w:val="24"/>
          <w:szCs w:val="24"/>
        </w:rPr>
        <w:t xml:space="preserve"> have.</w:t>
      </w:r>
    </w:p>
    <w:p w14:paraId="7D052241" w14:textId="4900187D" w:rsidR="00CE5E09" w:rsidRPr="00E17E59" w:rsidRDefault="00CE5E09">
      <w:pPr>
        <w:spacing w:line="240" w:lineRule="auto"/>
        <w:rPr>
          <w:rFonts w:ascii="Times New Roman" w:hAnsi="Times New Roman" w:cs="Times New Roman"/>
          <w:color w:val="FF0000"/>
          <w:sz w:val="24"/>
          <w:szCs w:val="24"/>
        </w:rPr>
      </w:pPr>
    </w:p>
    <w:p w14:paraId="23B85D70" w14:textId="1F4CBCC2" w:rsidR="00CE5E09" w:rsidRPr="00113197" w:rsidRDefault="00CE5E09">
      <w:pPr>
        <w:spacing w:line="240" w:lineRule="auto"/>
        <w:rPr>
          <w:rFonts w:ascii="Times New Roman" w:hAnsi="Times New Roman" w:cs="Times New Roman"/>
          <w:color w:val="000000" w:themeColor="text1"/>
          <w:sz w:val="24"/>
          <w:szCs w:val="24"/>
        </w:rPr>
      </w:pPr>
      <w:r w:rsidRPr="00113197">
        <w:rPr>
          <w:rFonts w:ascii="Times New Roman" w:hAnsi="Times New Roman" w:cs="Times New Roman"/>
          <w:color w:val="000000" w:themeColor="text1"/>
          <w:sz w:val="24"/>
          <w:szCs w:val="24"/>
        </w:rPr>
        <w:t xml:space="preserve">Supply the </w:t>
      </w:r>
      <m:oMath>
        <m:r>
          <w:rPr>
            <w:rFonts w:ascii="Cambria Math" w:hAnsi="Cambria Math" w:cs="Times New Roman"/>
            <w:color w:val="000000" w:themeColor="text1"/>
            <w:sz w:val="24"/>
            <w:szCs w:val="24"/>
          </w:rPr>
          <m:t>α</m:t>
        </m:r>
      </m:oMath>
      <w:r w:rsidRPr="00113197">
        <w:rPr>
          <w:rFonts w:ascii="Times New Roman" w:hAnsi="Times New Roman" w:cs="Times New Roman"/>
          <w:color w:val="000000" w:themeColor="text1"/>
          <w:sz w:val="24"/>
          <w:szCs w:val="24"/>
        </w:rPr>
        <w:t xml:space="preserve"> space with the </w:t>
      </w:r>
      <w:r w:rsidR="00113197">
        <w:rPr>
          <w:rFonts w:ascii="Times New Roman" w:hAnsi="Times New Roman" w:cs="Times New Roman"/>
          <w:color w:val="000000" w:themeColor="text1"/>
          <w:sz w:val="24"/>
          <w:szCs w:val="24"/>
        </w:rPr>
        <w:t>Combined</w:t>
      </w:r>
      <w:r w:rsidRPr="00113197">
        <w:rPr>
          <w:rFonts w:ascii="Times New Roman" w:hAnsi="Times New Roman" w:cs="Times New Roman"/>
          <w:color w:val="000000" w:themeColor="text1"/>
          <w:sz w:val="24"/>
          <w:szCs w:val="24"/>
        </w:rPr>
        <w:t xml:space="preserve"> count of water value in your table, the </w:t>
      </w:r>
      <m:oMath>
        <m:r>
          <w:rPr>
            <w:rFonts w:ascii="Cambria Math" w:hAnsi="Cambria Math" w:cs="Times New Roman"/>
            <w:color w:val="000000" w:themeColor="text1"/>
            <w:sz w:val="24"/>
            <w:szCs w:val="24"/>
          </w:rPr>
          <m:t>β</m:t>
        </m:r>
      </m:oMath>
      <w:r w:rsidRPr="00113197">
        <w:rPr>
          <w:rFonts w:ascii="Times New Roman" w:hAnsi="Times New Roman" w:cs="Times New Roman"/>
          <w:color w:val="000000" w:themeColor="text1"/>
          <w:sz w:val="24"/>
          <w:szCs w:val="24"/>
        </w:rPr>
        <w:t xml:space="preserve"> space with the </w:t>
      </w:r>
      <w:r w:rsidR="00113197">
        <w:rPr>
          <w:rFonts w:ascii="Times New Roman" w:hAnsi="Times New Roman" w:cs="Times New Roman"/>
          <w:color w:val="000000" w:themeColor="text1"/>
          <w:sz w:val="24"/>
          <w:szCs w:val="24"/>
        </w:rPr>
        <w:t>Combined</w:t>
      </w:r>
      <w:r w:rsidRPr="00113197">
        <w:rPr>
          <w:rFonts w:ascii="Times New Roman" w:hAnsi="Times New Roman" w:cs="Times New Roman"/>
          <w:color w:val="000000" w:themeColor="text1"/>
          <w:sz w:val="24"/>
          <w:szCs w:val="24"/>
        </w:rPr>
        <w:t xml:space="preserve"> count of land value in your table, choose the </w:t>
      </w:r>
      <m:oMath>
        <m:r>
          <w:rPr>
            <w:rFonts w:ascii="Cambria Math" w:hAnsi="Cambria Math" w:cs="Times New Roman"/>
            <w:color w:val="000000" w:themeColor="text1"/>
            <w:sz w:val="24"/>
            <w:szCs w:val="24"/>
          </w:rPr>
          <m:t>P(X&lt;x)</m:t>
        </m:r>
      </m:oMath>
      <w:r w:rsidRPr="00113197">
        <w:rPr>
          <w:rFonts w:ascii="Times New Roman" w:hAnsi="Times New Roman" w:cs="Times New Roman"/>
          <w:color w:val="000000" w:themeColor="text1"/>
          <w:sz w:val="24"/>
          <w:szCs w:val="24"/>
        </w:rPr>
        <w:t xml:space="preserve"> option since we want the </w:t>
      </w:r>
      <w:r w:rsidR="00B93868" w:rsidRPr="00113197">
        <w:rPr>
          <w:rFonts w:ascii="Times New Roman" w:hAnsi="Times New Roman" w:cs="Times New Roman"/>
          <w:color w:val="000000" w:themeColor="text1"/>
          <w:sz w:val="24"/>
          <w:szCs w:val="24"/>
        </w:rPr>
        <w:t xml:space="preserve">probability that it is less than 50% for our question, and provide the </w:t>
      </w:r>
      <m:oMath>
        <m:r>
          <w:rPr>
            <w:rFonts w:ascii="Cambria Math" w:hAnsi="Cambria Math" w:cs="Times New Roman"/>
            <w:color w:val="000000" w:themeColor="text1"/>
            <w:sz w:val="24"/>
            <w:szCs w:val="24"/>
          </w:rPr>
          <m:t>x</m:t>
        </m:r>
      </m:oMath>
      <w:r w:rsidR="00B93868" w:rsidRPr="00113197">
        <w:rPr>
          <w:rFonts w:ascii="Times New Roman" w:hAnsi="Times New Roman" w:cs="Times New Roman"/>
          <w:color w:val="000000" w:themeColor="text1"/>
          <w:sz w:val="24"/>
          <w:szCs w:val="24"/>
        </w:rPr>
        <w:t xml:space="preserve"> space with the value of 0.50 as the decimal representation of 50%.</w:t>
      </w:r>
    </w:p>
    <w:p w14:paraId="457714A9" w14:textId="04606F37" w:rsidR="00B93868" w:rsidRPr="00E17E59" w:rsidRDefault="00B93868">
      <w:pPr>
        <w:spacing w:line="240" w:lineRule="auto"/>
        <w:rPr>
          <w:rFonts w:ascii="Times New Roman" w:hAnsi="Times New Roman" w:cs="Times New Roman"/>
          <w:color w:val="FF0000"/>
          <w:sz w:val="24"/>
          <w:szCs w:val="24"/>
        </w:rPr>
      </w:pPr>
    </w:p>
    <w:p w14:paraId="02973FF7" w14:textId="186171E0" w:rsidR="00B93868" w:rsidRPr="00113197" w:rsidRDefault="00B93868">
      <w:pPr>
        <w:spacing w:line="240" w:lineRule="auto"/>
        <w:rPr>
          <w:rFonts w:ascii="Times New Roman" w:hAnsi="Times New Roman" w:cs="Times New Roman"/>
          <w:color w:val="000000" w:themeColor="text1"/>
          <w:sz w:val="24"/>
          <w:szCs w:val="24"/>
        </w:rPr>
      </w:pPr>
      <w:r w:rsidRPr="00113197">
        <w:rPr>
          <w:rFonts w:ascii="Times New Roman" w:hAnsi="Times New Roman" w:cs="Times New Roman"/>
          <w:color w:val="000000" w:themeColor="text1"/>
          <w:sz w:val="24"/>
          <w:szCs w:val="24"/>
        </w:rPr>
        <w:t>You should have something like the following image after entering these in correctly.</w:t>
      </w:r>
    </w:p>
    <w:p w14:paraId="6D5A52AC" w14:textId="77777777" w:rsidR="00D24004" w:rsidRPr="00E17E59" w:rsidRDefault="00D24004">
      <w:pPr>
        <w:spacing w:line="240" w:lineRule="auto"/>
        <w:rPr>
          <w:rFonts w:ascii="Times New Roman" w:hAnsi="Times New Roman" w:cs="Times New Roman"/>
          <w:color w:val="FF0000"/>
          <w:sz w:val="24"/>
          <w:szCs w:val="24"/>
        </w:rPr>
      </w:pPr>
    </w:p>
    <w:p w14:paraId="1CE5B1E6" w14:textId="1AFB5ECF" w:rsidR="00B93868" w:rsidRPr="00E17E59" w:rsidRDefault="00B93868">
      <w:pPr>
        <w:spacing w:line="240" w:lineRule="auto"/>
        <w:rPr>
          <w:rFonts w:ascii="Times New Roman" w:hAnsi="Times New Roman" w:cs="Times New Roman"/>
          <w:color w:val="FF0000"/>
          <w:sz w:val="24"/>
          <w:szCs w:val="24"/>
        </w:rPr>
      </w:pPr>
      <w:r w:rsidRPr="00E17E59">
        <w:rPr>
          <w:rFonts w:ascii="Times New Roman" w:hAnsi="Times New Roman" w:cs="Times New Roman"/>
          <w:noProof/>
          <w:color w:val="FF0000"/>
          <w:sz w:val="24"/>
          <w:szCs w:val="24"/>
        </w:rPr>
        <w:drawing>
          <wp:inline distT="0" distB="0" distL="0" distR="0" wp14:anchorId="15038A58" wp14:editId="184403E6">
            <wp:extent cx="4224142" cy="288216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4224142" cy="2882165"/>
                    </a:xfrm>
                    <a:prstGeom prst="rect">
                      <a:avLst/>
                    </a:prstGeom>
                  </pic:spPr>
                </pic:pic>
              </a:graphicData>
            </a:graphic>
          </wp:inline>
        </w:drawing>
      </w:r>
    </w:p>
    <w:p w14:paraId="3870EB7D" w14:textId="5F06EE67" w:rsidR="00D24004" w:rsidRPr="00E17E59" w:rsidRDefault="00D24004">
      <w:pPr>
        <w:spacing w:line="240" w:lineRule="auto"/>
        <w:rPr>
          <w:rFonts w:ascii="Times New Roman" w:hAnsi="Times New Roman" w:cs="Times New Roman"/>
          <w:color w:val="FF0000"/>
          <w:sz w:val="24"/>
          <w:szCs w:val="24"/>
        </w:rPr>
      </w:pPr>
    </w:p>
    <w:p w14:paraId="27F4D703" w14:textId="7FFD1A42" w:rsidR="00D24004" w:rsidRPr="00C52C14" w:rsidRDefault="00D24004">
      <w:pPr>
        <w:spacing w:line="240" w:lineRule="auto"/>
        <w:rPr>
          <w:rFonts w:ascii="Times New Roman" w:hAnsi="Times New Roman" w:cs="Times New Roman"/>
          <w:color w:val="000000" w:themeColor="text1"/>
          <w:sz w:val="24"/>
          <w:szCs w:val="24"/>
        </w:rPr>
      </w:pPr>
      <w:r w:rsidRPr="00C52C14">
        <w:rPr>
          <w:rFonts w:ascii="Times New Roman" w:hAnsi="Times New Roman" w:cs="Times New Roman"/>
          <w:color w:val="000000" w:themeColor="text1"/>
          <w:sz w:val="24"/>
          <w:szCs w:val="24"/>
        </w:rPr>
        <w:t>For comparison’s sake, we can flip the probability option in the drop-down menu to see what the probability of water on earth being greater than 50% is. An image of that is provided below:</w:t>
      </w:r>
    </w:p>
    <w:p w14:paraId="2BE557AE" w14:textId="77777777" w:rsidR="00D24004" w:rsidRPr="00E17E59" w:rsidRDefault="00D24004">
      <w:pPr>
        <w:spacing w:line="240" w:lineRule="auto"/>
        <w:rPr>
          <w:rFonts w:ascii="Times New Roman" w:hAnsi="Times New Roman" w:cs="Times New Roman"/>
          <w:color w:val="FF0000"/>
          <w:sz w:val="24"/>
          <w:szCs w:val="24"/>
        </w:rPr>
      </w:pPr>
    </w:p>
    <w:p w14:paraId="79F39A5B" w14:textId="3D228872" w:rsidR="00D24004" w:rsidRPr="00E17E59" w:rsidRDefault="00D24004">
      <w:pPr>
        <w:spacing w:line="240" w:lineRule="auto"/>
        <w:rPr>
          <w:rFonts w:ascii="Times New Roman" w:hAnsi="Times New Roman" w:cs="Times New Roman"/>
          <w:color w:val="FF0000"/>
          <w:sz w:val="24"/>
          <w:szCs w:val="24"/>
        </w:rPr>
      </w:pPr>
      <w:r w:rsidRPr="00E17E59">
        <w:rPr>
          <w:noProof/>
          <w:color w:val="FF0000"/>
        </w:rPr>
        <w:lastRenderedPageBreak/>
        <w:drawing>
          <wp:inline distT="0" distB="0" distL="0" distR="0" wp14:anchorId="754A960B" wp14:editId="16B74997">
            <wp:extent cx="4268200" cy="292941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4268200" cy="2929417"/>
                    </a:xfrm>
                    <a:prstGeom prst="rect">
                      <a:avLst/>
                    </a:prstGeom>
                  </pic:spPr>
                </pic:pic>
              </a:graphicData>
            </a:graphic>
          </wp:inline>
        </w:drawing>
      </w:r>
    </w:p>
    <w:p w14:paraId="70D94FE8" w14:textId="7FA30D39" w:rsidR="00D24004" w:rsidRPr="00E17E59" w:rsidRDefault="00D83E37">
      <w:pPr>
        <w:spacing w:line="240" w:lineRule="auto"/>
        <w:rPr>
          <w:rFonts w:ascii="Times New Roman" w:hAnsi="Times New Roman" w:cs="Times New Roman"/>
          <w:color w:val="FF0000"/>
          <w:sz w:val="24"/>
          <w:szCs w:val="24"/>
        </w:rPr>
      </w:pPr>
      <w:r w:rsidRPr="00C52C14">
        <w:rPr>
          <w:rFonts w:ascii="Times New Roman" w:hAnsi="Times New Roman" w:cs="Times New Roman"/>
          <w:color w:val="000000" w:themeColor="text1"/>
          <w:sz w:val="24"/>
          <w:szCs w:val="24"/>
        </w:rPr>
        <w:t xml:space="preserve">The teacher can spend some time discussing how both probabilities are not certain but that, based off what our </w:t>
      </w:r>
      <w:r w:rsidR="00C52C14">
        <w:rPr>
          <w:rFonts w:ascii="Times New Roman" w:hAnsi="Times New Roman" w:cs="Times New Roman"/>
          <w:color w:val="000000" w:themeColor="text1"/>
          <w:sz w:val="24"/>
          <w:szCs w:val="24"/>
        </w:rPr>
        <w:t xml:space="preserve">combined </w:t>
      </w:r>
      <w:r w:rsidRPr="00C52C14">
        <w:rPr>
          <w:rFonts w:ascii="Times New Roman" w:hAnsi="Times New Roman" w:cs="Times New Roman"/>
          <w:color w:val="000000" w:themeColor="text1"/>
          <w:sz w:val="24"/>
          <w:szCs w:val="24"/>
        </w:rPr>
        <w:t>data and modeling assumptions were, it seems more likely the earth has more than 50% water on it</w:t>
      </w:r>
      <w:r w:rsidR="00C52C14">
        <w:rPr>
          <w:rFonts w:ascii="Times New Roman" w:hAnsi="Times New Roman" w:cs="Times New Roman"/>
          <w:color w:val="000000" w:themeColor="text1"/>
          <w:sz w:val="24"/>
          <w:szCs w:val="24"/>
        </w:rPr>
        <w:t xml:space="preserve"> (in comparison to less than 50% water on it)</w:t>
      </w:r>
      <w:r w:rsidRPr="00C52C14">
        <w:rPr>
          <w:rFonts w:ascii="Times New Roman" w:hAnsi="Times New Roman" w:cs="Times New Roman"/>
          <w:color w:val="000000" w:themeColor="text1"/>
          <w:sz w:val="24"/>
          <w:szCs w:val="24"/>
        </w:rPr>
        <w:t>.</w:t>
      </w:r>
      <w:r w:rsidRPr="003677AD">
        <w:rPr>
          <w:rFonts w:ascii="Times New Roman" w:hAnsi="Times New Roman" w:cs="Times New Roman"/>
          <w:color w:val="000000" w:themeColor="text1"/>
          <w:sz w:val="24"/>
          <w:szCs w:val="24"/>
        </w:rPr>
        <w:t xml:space="preserve"> Let the students talk through these ideas</w:t>
      </w:r>
      <w:r w:rsidR="003677AD">
        <w:rPr>
          <w:rFonts w:ascii="Times New Roman" w:hAnsi="Times New Roman" w:cs="Times New Roman"/>
          <w:color w:val="000000" w:themeColor="text1"/>
          <w:sz w:val="24"/>
          <w:szCs w:val="24"/>
        </w:rPr>
        <w:t>, which claim seems more likely,</w:t>
      </w:r>
      <w:r w:rsidRPr="003677AD">
        <w:rPr>
          <w:rFonts w:ascii="Times New Roman" w:hAnsi="Times New Roman" w:cs="Times New Roman"/>
          <w:color w:val="000000" w:themeColor="text1"/>
          <w:sz w:val="24"/>
          <w:szCs w:val="24"/>
        </w:rPr>
        <w:t xml:space="preserve"> for a little bit and then direct them towards an important concept they should see in the assignment. How can we </w:t>
      </w:r>
      <w:r w:rsidR="00C23DB2" w:rsidRPr="003677AD">
        <w:rPr>
          <w:rFonts w:ascii="Times New Roman" w:hAnsi="Times New Roman" w:cs="Times New Roman"/>
          <w:color w:val="000000" w:themeColor="text1"/>
          <w:sz w:val="24"/>
          <w:szCs w:val="24"/>
        </w:rPr>
        <w:t>make reasonable inferences?</w:t>
      </w:r>
    </w:p>
    <w:p w14:paraId="51B45384" w14:textId="0DF4CC2B" w:rsidR="00C23DB2" w:rsidRPr="00E17E59" w:rsidRDefault="00C23DB2">
      <w:pPr>
        <w:spacing w:line="240" w:lineRule="auto"/>
        <w:rPr>
          <w:rFonts w:ascii="Times New Roman" w:hAnsi="Times New Roman" w:cs="Times New Roman"/>
          <w:color w:val="FF0000"/>
          <w:sz w:val="24"/>
          <w:szCs w:val="24"/>
        </w:rPr>
      </w:pPr>
    </w:p>
    <w:p w14:paraId="03493F9A" w14:textId="3D453C59" w:rsidR="00C23DB2" w:rsidRPr="00AD08F5" w:rsidRDefault="00C23DB2">
      <w:pPr>
        <w:spacing w:line="240" w:lineRule="auto"/>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The teacher can create a hypothetical where they collected numerous data values such that their table looks like the one below:</w:t>
      </w:r>
    </w:p>
    <w:p w14:paraId="3F3FBED2" w14:textId="77777777" w:rsidR="00C23DB2" w:rsidRPr="00E17E59" w:rsidRDefault="00C23DB2">
      <w:pPr>
        <w:spacing w:line="240" w:lineRule="auto"/>
        <w:rPr>
          <w:rFonts w:ascii="Times New Roman" w:hAnsi="Times New Roman" w:cs="Times New Roman"/>
          <w:color w:val="FF0000"/>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E17E59" w:rsidRPr="00E17E59" w14:paraId="5418875F" w14:textId="77777777" w:rsidTr="00390C7E">
        <w:tc>
          <w:tcPr>
            <w:tcW w:w="1870" w:type="dxa"/>
          </w:tcPr>
          <w:p w14:paraId="3F321B99" w14:textId="77777777" w:rsidR="00C23DB2" w:rsidRPr="00AD08F5" w:rsidRDefault="00C23DB2" w:rsidP="00390C7E">
            <w:pPr>
              <w:spacing w:line="240" w:lineRule="auto"/>
              <w:jc w:val="center"/>
              <w:rPr>
                <w:rFonts w:ascii="Times New Roman" w:hAnsi="Times New Roman" w:cs="Times New Roman"/>
                <w:b/>
                <w:bCs/>
                <w:color w:val="000000" w:themeColor="text1"/>
                <w:sz w:val="24"/>
                <w:szCs w:val="24"/>
              </w:rPr>
            </w:pPr>
            <w:bookmarkStart w:id="2" w:name="_Hlk84850950"/>
          </w:p>
        </w:tc>
        <w:tc>
          <w:tcPr>
            <w:tcW w:w="1870" w:type="dxa"/>
          </w:tcPr>
          <w:p w14:paraId="0059815F" w14:textId="77777777" w:rsidR="00C23DB2" w:rsidRPr="00AD08F5" w:rsidRDefault="00C23DB2" w:rsidP="00390C7E">
            <w:pPr>
              <w:spacing w:line="240" w:lineRule="auto"/>
              <w:jc w:val="center"/>
              <w:rPr>
                <w:rFonts w:ascii="Times New Roman" w:hAnsi="Times New Roman" w:cs="Times New Roman"/>
                <w:b/>
                <w:bCs/>
                <w:color w:val="000000" w:themeColor="text1"/>
                <w:sz w:val="24"/>
                <w:szCs w:val="24"/>
              </w:rPr>
            </w:pPr>
            <w:r w:rsidRPr="00AD08F5">
              <w:rPr>
                <w:rFonts w:ascii="Times New Roman" w:hAnsi="Times New Roman" w:cs="Times New Roman"/>
                <w:b/>
                <w:bCs/>
                <w:color w:val="000000" w:themeColor="text1"/>
                <w:sz w:val="24"/>
                <w:szCs w:val="24"/>
              </w:rPr>
              <w:t>Count of Land</w:t>
            </w:r>
          </w:p>
        </w:tc>
        <w:tc>
          <w:tcPr>
            <w:tcW w:w="1870" w:type="dxa"/>
          </w:tcPr>
          <w:p w14:paraId="04C4C340" w14:textId="77777777" w:rsidR="00C23DB2" w:rsidRPr="00AD08F5" w:rsidRDefault="00C23DB2" w:rsidP="00390C7E">
            <w:pPr>
              <w:spacing w:line="240" w:lineRule="auto"/>
              <w:jc w:val="center"/>
              <w:rPr>
                <w:rFonts w:ascii="Times New Roman" w:hAnsi="Times New Roman" w:cs="Times New Roman"/>
                <w:b/>
                <w:bCs/>
                <w:color w:val="000000" w:themeColor="text1"/>
                <w:sz w:val="24"/>
                <w:szCs w:val="24"/>
              </w:rPr>
            </w:pPr>
            <w:r w:rsidRPr="00AD08F5">
              <w:rPr>
                <w:rFonts w:ascii="Times New Roman" w:hAnsi="Times New Roman" w:cs="Times New Roman"/>
                <w:b/>
                <w:bCs/>
                <w:color w:val="000000" w:themeColor="text1"/>
                <w:sz w:val="24"/>
                <w:szCs w:val="24"/>
              </w:rPr>
              <w:t>Count of Water</w:t>
            </w:r>
          </w:p>
        </w:tc>
        <w:tc>
          <w:tcPr>
            <w:tcW w:w="1870" w:type="dxa"/>
          </w:tcPr>
          <w:p w14:paraId="0B832866" w14:textId="77777777" w:rsidR="00C23DB2" w:rsidRPr="00AD08F5" w:rsidRDefault="00C23DB2" w:rsidP="00390C7E">
            <w:pPr>
              <w:spacing w:line="240" w:lineRule="auto"/>
              <w:jc w:val="center"/>
              <w:rPr>
                <w:rFonts w:ascii="Times New Roman" w:hAnsi="Times New Roman" w:cs="Times New Roman"/>
                <w:b/>
                <w:bCs/>
                <w:color w:val="000000" w:themeColor="text1"/>
                <w:sz w:val="24"/>
                <w:szCs w:val="24"/>
              </w:rPr>
            </w:pPr>
            <w:r w:rsidRPr="00AD08F5">
              <w:rPr>
                <w:rFonts w:ascii="Times New Roman" w:hAnsi="Times New Roman" w:cs="Times New Roman"/>
                <w:b/>
                <w:bCs/>
                <w:color w:val="000000" w:themeColor="text1"/>
                <w:sz w:val="24"/>
                <w:szCs w:val="24"/>
              </w:rPr>
              <w:t>Total Observations</w:t>
            </w:r>
          </w:p>
        </w:tc>
        <w:tc>
          <w:tcPr>
            <w:tcW w:w="1870" w:type="dxa"/>
          </w:tcPr>
          <w:p w14:paraId="41B1911B" w14:textId="77777777" w:rsidR="00C23DB2" w:rsidRPr="00AD08F5" w:rsidRDefault="00C23DB2" w:rsidP="00390C7E">
            <w:pPr>
              <w:spacing w:line="240" w:lineRule="auto"/>
              <w:jc w:val="center"/>
              <w:rPr>
                <w:rFonts w:ascii="Times New Roman" w:hAnsi="Times New Roman" w:cs="Times New Roman"/>
                <w:b/>
                <w:bCs/>
                <w:color w:val="000000" w:themeColor="text1"/>
                <w:sz w:val="24"/>
                <w:szCs w:val="24"/>
              </w:rPr>
            </w:pPr>
            <w:r w:rsidRPr="00AD08F5">
              <w:rPr>
                <w:rFonts w:ascii="Times New Roman" w:hAnsi="Times New Roman" w:cs="Times New Roman"/>
                <w:b/>
                <w:bCs/>
                <w:color w:val="000000" w:themeColor="text1"/>
                <w:sz w:val="24"/>
                <w:szCs w:val="24"/>
              </w:rPr>
              <w:t>Proportion Estimate</w:t>
            </w:r>
          </w:p>
        </w:tc>
      </w:tr>
      <w:tr w:rsidR="00E17E59" w:rsidRPr="00E17E59" w14:paraId="1A1E64AB" w14:textId="77777777" w:rsidTr="00390C7E">
        <w:tc>
          <w:tcPr>
            <w:tcW w:w="1870" w:type="dxa"/>
          </w:tcPr>
          <w:p w14:paraId="4C0E1F7A" w14:textId="2E8205C2" w:rsidR="00C23DB2" w:rsidRPr="00AD08F5" w:rsidRDefault="00AD08F5"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Grid</w:t>
            </w:r>
          </w:p>
        </w:tc>
        <w:tc>
          <w:tcPr>
            <w:tcW w:w="1870" w:type="dxa"/>
          </w:tcPr>
          <w:p w14:paraId="54DA6E99" w14:textId="69399272"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870" w:type="dxa"/>
          </w:tcPr>
          <w:p w14:paraId="5AD1D745" w14:textId="3D1AF5C1"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1870" w:type="dxa"/>
          </w:tcPr>
          <w:p w14:paraId="3F3C5D4A" w14:textId="4E52C9A6"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C23DB2" w:rsidRPr="00AD08F5">
              <w:rPr>
                <w:rFonts w:ascii="Times New Roman" w:hAnsi="Times New Roman" w:cs="Times New Roman"/>
                <w:color w:val="000000" w:themeColor="text1"/>
                <w:sz w:val="24"/>
                <w:szCs w:val="24"/>
              </w:rPr>
              <w:t>6</w:t>
            </w:r>
          </w:p>
        </w:tc>
        <w:tc>
          <w:tcPr>
            <w:tcW w:w="1870" w:type="dxa"/>
          </w:tcPr>
          <w:p w14:paraId="09D3B6F4" w14:textId="07133130"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C23DB2" w:rsidRPr="00AD08F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00C23DB2" w:rsidRPr="00AD08F5">
              <w:rPr>
                <w:rFonts w:ascii="Times New Roman" w:hAnsi="Times New Roman" w:cs="Times New Roman"/>
                <w:color w:val="000000" w:themeColor="text1"/>
                <w:sz w:val="24"/>
                <w:szCs w:val="24"/>
              </w:rPr>
              <w:t>6</w:t>
            </w:r>
          </w:p>
        </w:tc>
      </w:tr>
      <w:tr w:rsidR="00E17E59" w:rsidRPr="00E17E59" w14:paraId="22DA826E" w14:textId="77777777" w:rsidTr="00390C7E">
        <w:tc>
          <w:tcPr>
            <w:tcW w:w="1870" w:type="dxa"/>
          </w:tcPr>
          <w:p w14:paraId="1B08A62D" w14:textId="5654F39E" w:rsidR="00C23DB2" w:rsidRPr="00AD08F5" w:rsidRDefault="00AD08F5"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Simulation</w:t>
            </w:r>
          </w:p>
        </w:tc>
        <w:tc>
          <w:tcPr>
            <w:tcW w:w="1870" w:type="dxa"/>
          </w:tcPr>
          <w:p w14:paraId="35DBCCB6" w14:textId="78C72B60" w:rsidR="00C23DB2" w:rsidRPr="00AD08F5" w:rsidRDefault="00C23DB2" w:rsidP="00390C7E">
            <w:pPr>
              <w:spacing w:line="240" w:lineRule="auto"/>
              <w:jc w:val="center"/>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21</w:t>
            </w:r>
          </w:p>
        </w:tc>
        <w:tc>
          <w:tcPr>
            <w:tcW w:w="1870" w:type="dxa"/>
          </w:tcPr>
          <w:p w14:paraId="4C493D14" w14:textId="503C9CF8" w:rsidR="00C23DB2" w:rsidRPr="00AD08F5" w:rsidRDefault="00C23DB2" w:rsidP="00390C7E">
            <w:pPr>
              <w:spacing w:line="240" w:lineRule="auto"/>
              <w:jc w:val="center"/>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49</w:t>
            </w:r>
          </w:p>
        </w:tc>
        <w:tc>
          <w:tcPr>
            <w:tcW w:w="1870" w:type="dxa"/>
          </w:tcPr>
          <w:p w14:paraId="30B915BD" w14:textId="0F2D944F" w:rsidR="00C23DB2" w:rsidRPr="00AD08F5" w:rsidRDefault="00C23DB2" w:rsidP="00390C7E">
            <w:pPr>
              <w:spacing w:line="240" w:lineRule="auto"/>
              <w:jc w:val="center"/>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70</w:t>
            </w:r>
          </w:p>
        </w:tc>
        <w:tc>
          <w:tcPr>
            <w:tcW w:w="1870" w:type="dxa"/>
          </w:tcPr>
          <w:p w14:paraId="4783B599" w14:textId="3CD1610F" w:rsidR="00C23DB2" w:rsidRPr="00AD08F5" w:rsidRDefault="00C23DB2" w:rsidP="00390C7E">
            <w:pPr>
              <w:spacing w:line="240" w:lineRule="auto"/>
              <w:jc w:val="center"/>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49/70</w:t>
            </w:r>
          </w:p>
        </w:tc>
      </w:tr>
      <w:tr w:rsidR="00C23DB2" w:rsidRPr="00E17E59" w14:paraId="1BA20E70" w14:textId="77777777" w:rsidTr="00390C7E">
        <w:tc>
          <w:tcPr>
            <w:tcW w:w="1870" w:type="dxa"/>
          </w:tcPr>
          <w:p w14:paraId="33CA7341" w14:textId="102D5B9C" w:rsidR="00C23DB2" w:rsidRPr="00AD08F5" w:rsidRDefault="00AD08F5" w:rsidP="00390C7E">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Combined</w:t>
            </w:r>
          </w:p>
        </w:tc>
        <w:tc>
          <w:tcPr>
            <w:tcW w:w="1870" w:type="dxa"/>
          </w:tcPr>
          <w:p w14:paraId="78B44E6A" w14:textId="2F409B82" w:rsidR="00C23DB2" w:rsidRPr="00AD08F5" w:rsidRDefault="00C23DB2" w:rsidP="00390C7E">
            <w:pPr>
              <w:spacing w:line="240" w:lineRule="auto"/>
              <w:jc w:val="center"/>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2</w:t>
            </w:r>
            <w:r w:rsidR="00AD08F5">
              <w:rPr>
                <w:rFonts w:ascii="Times New Roman" w:hAnsi="Times New Roman" w:cs="Times New Roman"/>
                <w:color w:val="000000" w:themeColor="text1"/>
                <w:sz w:val="24"/>
                <w:szCs w:val="24"/>
              </w:rPr>
              <w:t>6</w:t>
            </w:r>
          </w:p>
        </w:tc>
        <w:tc>
          <w:tcPr>
            <w:tcW w:w="1870" w:type="dxa"/>
          </w:tcPr>
          <w:p w14:paraId="3831357D" w14:textId="67EF480A"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870" w:type="dxa"/>
          </w:tcPr>
          <w:p w14:paraId="52DDD559" w14:textId="693CD5AA"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870" w:type="dxa"/>
          </w:tcPr>
          <w:p w14:paraId="234EA87A" w14:textId="43B974F6" w:rsidR="00C23DB2" w:rsidRPr="00AD08F5" w:rsidRDefault="00AD08F5" w:rsidP="00390C7E">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r w:rsidR="00C23DB2" w:rsidRPr="00AD08F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86</w:t>
            </w:r>
          </w:p>
        </w:tc>
      </w:tr>
      <w:bookmarkEnd w:id="2"/>
    </w:tbl>
    <w:p w14:paraId="0AADDB5A" w14:textId="5342F3F0" w:rsidR="00D24004" w:rsidRPr="00E17E59" w:rsidRDefault="00D24004">
      <w:pPr>
        <w:spacing w:line="240" w:lineRule="auto"/>
        <w:rPr>
          <w:rFonts w:ascii="Times New Roman" w:hAnsi="Times New Roman" w:cs="Times New Roman"/>
          <w:color w:val="FF0000"/>
          <w:sz w:val="24"/>
          <w:szCs w:val="24"/>
        </w:rPr>
      </w:pPr>
    </w:p>
    <w:p w14:paraId="4A9512A2" w14:textId="7769F260" w:rsidR="00C23DB2" w:rsidRPr="00AD08F5" w:rsidRDefault="00C23DB2">
      <w:pPr>
        <w:spacing w:line="240" w:lineRule="auto"/>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t>Point out through the web-app that this leads to the following probabilities:</w:t>
      </w:r>
    </w:p>
    <w:p w14:paraId="3684461C" w14:textId="0B82761E" w:rsidR="00C23DB2" w:rsidRPr="00E17E59" w:rsidRDefault="00C23DB2">
      <w:pPr>
        <w:spacing w:line="240" w:lineRule="auto"/>
        <w:rPr>
          <w:rFonts w:ascii="Times New Roman" w:hAnsi="Times New Roman" w:cs="Times New Roman"/>
          <w:color w:val="FF0000"/>
          <w:sz w:val="24"/>
          <w:szCs w:val="24"/>
        </w:rPr>
      </w:pPr>
    </w:p>
    <w:p w14:paraId="26FA1D7D" w14:textId="2F01356A" w:rsidR="00C23DB2" w:rsidRPr="00E17E59" w:rsidRDefault="004745EA">
      <w:pPr>
        <w:spacing w:line="240" w:lineRule="auto"/>
        <w:rPr>
          <w:rFonts w:ascii="Times New Roman" w:hAnsi="Times New Roman" w:cs="Times New Roman"/>
          <w:color w:val="FF0000"/>
          <w:sz w:val="24"/>
          <w:szCs w:val="24"/>
        </w:rPr>
      </w:pPr>
      <w:r w:rsidRPr="00E17E59">
        <w:rPr>
          <w:rFonts w:ascii="Times New Roman" w:hAnsi="Times New Roman" w:cs="Times New Roman"/>
          <w:noProof/>
          <w:color w:val="FF0000"/>
          <w:sz w:val="24"/>
          <w:szCs w:val="24"/>
        </w:rPr>
        <w:drawing>
          <wp:inline distT="0" distB="0" distL="0" distR="0" wp14:anchorId="446E801D" wp14:editId="332E407D">
            <wp:extent cx="5943600" cy="205108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5943600" cy="2051083"/>
                    </a:xfrm>
                    <a:prstGeom prst="rect">
                      <a:avLst/>
                    </a:prstGeom>
                  </pic:spPr>
                </pic:pic>
              </a:graphicData>
            </a:graphic>
          </wp:inline>
        </w:drawing>
      </w:r>
    </w:p>
    <w:p w14:paraId="5C6AF0FB" w14:textId="0DABC659" w:rsidR="004745EA" w:rsidRPr="00E17E59" w:rsidRDefault="004745EA">
      <w:pPr>
        <w:spacing w:line="240" w:lineRule="auto"/>
        <w:rPr>
          <w:rFonts w:ascii="Times New Roman" w:hAnsi="Times New Roman" w:cs="Times New Roman"/>
          <w:color w:val="FF0000"/>
          <w:sz w:val="24"/>
          <w:szCs w:val="24"/>
        </w:rPr>
      </w:pPr>
    </w:p>
    <w:p w14:paraId="11E4ECCC" w14:textId="062A2CC3" w:rsidR="004745EA" w:rsidRDefault="004745EA">
      <w:pPr>
        <w:spacing w:line="240" w:lineRule="auto"/>
        <w:rPr>
          <w:rFonts w:ascii="Times New Roman" w:hAnsi="Times New Roman" w:cs="Times New Roman"/>
          <w:color w:val="000000" w:themeColor="text1"/>
          <w:sz w:val="24"/>
          <w:szCs w:val="24"/>
        </w:rPr>
      </w:pPr>
      <w:r w:rsidRPr="00AD08F5">
        <w:rPr>
          <w:rFonts w:ascii="Times New Roman" w:hAnsi="Times New Roman" w:cs="Times New Roman"/>
          <w:color w:val="000000" w:themeColor="text1"/>
          <w:sz w:val="24"/>
          <w:szCs w:val="24"/>
        </w:rPr>
        <w:lastRenderedPageBreak/>
        <w:t xml:space="preserve">The choice of which hypothesis is more likely seems obvious when we compare these two probabilities. </w:t>
      </w:r>
      <w:r w:rsidR="00AD08F5" w:rsidRPr="00AD08F5">
        <w:rPr>
          <w:rFonts w:ascii="Times New Roman" w:hAnsi="Times New Roman" w:cs="Times New Roman"/>
          <w:color w:val="000000" w:themeColor="text1"/>
          <w:sz w:val="24"/>
          <w:szCs w:val="24"/>
        </w:rPr>
        <w:t>D</w:t>
      </w:r>
      <w:r w:rsidR="00EE578F" w:rsidRPr="00AD08F5">
        <w:rPr>
          <w:rFonts w:ascii="Times New Roman" w:hAnsi="Times New Roman" w:cs="Times New Roman"/>
          <w:color w:val="000000" w:themeColor="text1"/>
          <w:sz w:val="24"/>
          <w:szCs w:val="24"/>
        </w:rPr>
        <w:t xml:space="preserve">iscuss how these two tables have vastly different probabilities to </w:t>
      </w:r>
      <w:r w:rsidR="00AD08F5" w:rsidRPr="00AD08F5">
        <w:rPr>
          <w:rFonts w:ascii="Times New Roman" w:hAnsi="Times New Roman" w:cs="Times New Roman"/>
          <w:color w:val="000000" w:themeColor="text1"/>
          <w:sz w:val="24"/>
          <w:szCs w:val="24"/>
        </w:rPr>
        <w:t>support</w:t>
      </w:r>
      <w:r w:rsidR="00EE578F" w:rsidRPr="00AD08F5">
        <w:rPr>
          <w:rFonts w:ascii="Times New Roman" w:hAnsi="Times New Roman" w:cs="Times New Roman"/>
          <w:color w:val="000000" w:themeColor="text1"/>
          <w:sz w:val="24"/>
          <w:szCs w:val="24"/>
        </w:rPr>
        <w:t xml:space="preserve"> the claim of </w:t>
      </w:r>
      <w:r w:rsidR="00AD08F5" w:rsidRPr="00AD08F5">
        <w:rPr>
          <w:rFonts w:ascii="Times New Roman" w:hAnsi="Times New Roman" w:cs="Times New Roman"/>
          <w:color w:val="000000" w:themeColor="text1"/>
          <w:sz w:val="24"/>
          <w:szCs w:val="24"/>
        </w:rPr>
        <w:t>more</w:t>
      </w:r>
      <w:r w:rsidR="00EE578F" w:rsidRPr="00AD08F5">
        <w:rPr>
          <w:rFonts w:ascii="Times New Roman" w:hAnsi="Times New Roman" w:cs="Times New Roman"/>
          <w:color w:val="000000" w:themeColor="text1"/>
          <w:sz w:val="24"/>
          <w:szCs w:val="24"/>
        </w:rPr>
        <w:t xml:space="preserve"> than 50% water on earth (</w:t>
      </w:r>
      <w:r w:rsidR="00AD08F5" w:rsidRPr="00AD08F5">
        <w:rPr>
          <w:rFonts w:ascii="Times New Roman" w:hAnsi="Times New Roman" w:cs="Times New Roman"/>
          <w:color w:val="000000" w:themeColor="text1"/>
          <w:sz w:val="24"/>
          <w:szCs w:val="24"/>
        </w:rPr>
        <w:t>97.836</w:t>
      </w:r>
      <w:r w:rsidR="00EE578F" w:rsidRPr="00AD08F5">
        <w:rPr>
          <w:rFonts w:ascii="Times New Roman" w:hAnsi="Times New Roman" w:cs="Times New Roman"/>
          <w:color w:val="000000" w:themeColor="text1"/>
          <w:sz w:val="24"/>
          <w:szCs w:val="24"/>
        </w:rPr>
        <w:t xml:space="preserve">% compared to </w:t>
      </w:r>
      <w:r w:rsidR="00AD08F5" w:rsidRPr="00AD08F5">
        <w:rPr>
          <w:rFonts w:ascii="Times New Roman" w:hAnsi="Times New Roman" w:cs="Times New Roman"/>
          <w:color w:val="000000" w:themeColor="text1"/>
          <w:sz w:val="24"/>
          <w:szCs w:val="24"/>
        </w:rPr>
        <w:t>99</w:t>
      </w:r>
      <w:r w:rsidR="00EE578F" w:rsidRPr="00AD08F5">
        <w:rPr>
          <w:rFonts w:ascii="Times New Roman" w:hAnsi="Times New Roman" w:cs="Times New Roman"/>
          <w:color w:val="000000" w:themeColor="text1"/>
          <w:sz w:val="24"/>
          <w:szCs w:val="24"/>
        </w:rPr>
        <w:t>.</w:t>
      </w:r>
      <w:r w:rsidR="00AD08F5" w:rsidRPr="00AD08F5">
        <w:rPr>
          <w:rFonts w:ascii="Times New Roman" w:hAnsi="Times New Roman" w:cs="Times New Roman"/>
          <w:color w:val="000000" w:themeColor="text1"/>
          <w:sz w:val="24"/>
          <w:szCs w:val="24"/>
        </w:rPr>
        <w:t>991</w:t>
      </w:r>
      <w:r w:rsidR="00EE578F" w:rsidRPr="00AD08F5">
        <w:rPr>
          <w:rFonts w:ascii="Times New Roman" w:hAnsi="Times New Roman" w:cs="Times New Roman"/>
          <w:color w:val="000000" w:themeColor="text1"/>
          <w:sz w:val="24"/>
          <w:szCs w:val="24"/>
        </w:rPr>
        <w:t>%).</w:t>
      </w:r>
    </w:p>
    <w:p w14:paraId="1B03D9A2" w14:textId="7DC0D671" w:rsidR="005C4A12" w:rsidRDefault="005C4A12">
      <w:pPr>
        <w:spacing w:line="240" w:lineRule="auto"/>
        <w:rPr>
          <w:rFonts w:ascii="Times New Roman" w:hAnsi="Times New Roman" w:cs="Times New Roman"/>
          <w:color w:val="000000" w:themeColor="text1"/>
          <w:sz w:val="24"/>
          <w:szCs w:val="24"/>
        </w:rPr>
      </w:pPr>
    </w:p>
    <w:p w14:paraId="69EFAEE6" w14:textId="78761146" w:rsidR="005C4A12" w:rsidRDefault="005C4A12">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 this point the teacher can reveal to the students that they have performed a Bayesian analysis. They have incorporated prior information, the grid from the map approach which did not take simulated data but did still convey information necessary for our inference, and information from the simulated data together. In fact, the Bayesian framework allows us to balance between these two forms of information precisely through our weighted average approach. Want to use a more refined grid because you do not trust the web-app’s ‘randomness’? Then refine the grid and put more weight on that part of the model! Want to use more random simulated data to control for the possible imprecise map that you do not trust? Then </w:t>
      </w:r>
      <w:r w:rsidR="0023242E">
        <w:rPr>
          <w:rFonts w:ascii="Times New Roman" w:hAnsi="Times New Roman" w:cs="Times New Roman"/>
          <w:color w:val="000000" w:themeColor="text1"/>
          <w:sz w:val="24"/>
          <w:szCs w:val="24"/>
        </w:rPr>
        <w:t>take more samples and put more weight on that part of the model!</w:t>
      </w:r>
    </w:p>
    <w:p w14:paraId="64819FC4" w14:textId="5BDB0D6D" w:rsidR="0023242E" w:rsidRDefault="0023242E">
      <w:pPr>
        <w:spacing w:line="240" w:lineRule="auto"/>
        <w:rPr>
          <w:rFonts w:ascii="Times New Roman" w:hAnsi="Times New Roman" w:cs="Times New Roman"/>
          <w:color w:val="000000" w:themeColor="text1"/>
          <w:sz w:val="24"/>
          <w:szCs w:val="24"/>
        </w:rPr>
      </w:pPr>
    </w:p>
    <w:p w14:paraId="7D9EE5A9" w14:textId="0FA190F3" w:rsidR="0023242E" w:rsidRDefault="0023242E">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the teacher wishes to point out the main themes of Bayesian analysis, then they should follow through this paragraph. The grid approach using the segmented map would be what we call the “prior.” It is information that does not come from the sample itself but is informed through a variety of methods (such as prior data, subject matter expertise, subjective beliefs, etc.). Here though, we specifically used a map of the world with the hopes that it accurately reflects the true proportion of what we wanted to estimate. </w:t>
      </w:r>
      <w:r w:rsidR="0029146C">
        <w:rPr>
          <w:rFonts w:ascii="Times New Roman" w:hAnsi="Times New Roman" w:cs="Times New Roman"/>
          <w:color w:val="000000" w:themeColor="text1"/>
          <w:sz w:val="24"/>
          <w:szCs w:val="24"/>
        </w:rPr>
        <w:t>The data plays the same role the teacher might be familiar with in the orthodox approach. The combined row plays a new role that is called the “posterior.” It is, as we have labeled it here, a combination of the prior and the data meant to provide inference. These are the main components of a Bayesian analysis and they have been demonstrated here in a simplistic manner to showcase that all we are doing is combining two pieces of information together for inference.</w:t>
      </w:r>
    </w:p>
    <w:p w14:paraId="3845B76F" w14:textId="77777777" w:rsidR="009161B2" w:rsidRPr="00E17E59" w:rsidRDefault="009161B2">
      <w:pPr>
        <w:spacing w:line="240" w:lineRule="auto"/>
        <w:rPr>
          <w:rFonts w:ascii="Times New Roman" w:hAnsi="Times New Roman" w:cs="Times New Roman"/>
          <w:color w:val="FF0000"/>
          <w:sz w:val="24"/>
          <w:szCs w:val="24"/>
        </w:rPr>
      </w:pPr>
    </w:p>
    <w:p w14:paraId="659AFB0F" w14:textId="2A53AAA7" w:rsidR="009161B2" w:rsidRPr="007D3886" w:rsidRDefault="00CC4230">
      <w:pPr>
        <w:spacing w:line="240" w:lineRule="auto"/>
        <w:rPr>
          <w:rFonts w:ascii="Times New Roman" w:hAnsi="Times New Roman" w:cs="Times New Roman"/>
          <w:i/>
          <w:iCs/>
          <w:sz w:val="24"/>
          <w:szCs w:val="24"/>
        </w:rPr>
      </w:pPr>
      <w:r w:rsidRPr="00A73FC7">
        <w:rPr>
          <w:rFonts w:ascii="Times New Roman" w:hAnsi="Times New Roman" w:cs="Times New Roman"/>
          <w:b/>
          <w:bCs/>
          <w:sz w:val="24"/>
          <w:szCs w:val="24"/>
        </w:rPr>
        <w:t>Collect Data</w:t>
      </w:r>
      <w:r w:rsidR="0054247A">
        <w:rPr>
          <w:rFonts w:ascii="Times New Roman" w:hAnsi="Times New Roman" w:cs="Times New Roman"/>
          <w:b/>
          <w:bCs/>
          <w:sz w:val="24"/>
          <w:szCs w:val="24"/>
        </w:rPr>
        <w:t xml:space="preserve"> </w:t>
      </w:r>
      <w:r w:rsidR="0054247A">
        <w:rPr>
          <w:rFonts w:ascii="Times New Roman" w:hAnsi="Times New Roman" w:cs="Times New Roman"/>
          <w:i/>
          <w:iCs/>
          <w:sz w:val="24"/>
          <w:szCs w:val="24"/>
        </w:rPr>
        <w:t xml:space="preserve">(estimated time: </w:t>
      </w:r>
      <w:r w:rsidR="007D3886">
        <w:rPr>
          <w:rFonts w:ascii="Times New Roman" w:hAnsi="Times New Roman" w:cs="Times New Roman"/>
          <w:i/>
          <w:iCs/>
          <w:sz w:val="24"/>
          <w:szCs w:val="24"/>
        </w:rPr>
        <w:t>10 – 20 minutes)</w:t>
      </w:r>
    </w:p>
    <w:p w14:paraId="059E5135" w14:textId="77777777" w:rsidR="009161B2" w:rsidRPr="00A73FC7" w:rsidRDefault="009161B2">
      <w:pPr>
        <w:spacing w:line="240" w:lineRule="auto"/>
        <w:rPr>
          <w:rFonts w:ascii="Times New Roman" w:hAnsi="Times New Roman" w:cs="Times New Roman"/>
          <w:sz w:val="24"/>
          <w:szCs w:val="24"/>
        </w:rPr>
      </w:pPr>
    </w:p>
    <w:p w14:paraId="3035BD2D" w14:textId="35141848" w:rsidR="00400D57" w:rsidRPr="00A73FC7" w:rsidRDefault="00E05251">
      <w:pPr>
        <w:spacing w:line="240" w:lineRule="auto"/>
        <w:rPr>
          <w:rFonts w:ascii="Times New Roman" w:hAnsi="Times New Roman" w:cs="Times New Roman"/>
          <w:sz w:val="24"/>
          <w:szCs w:val="24"/>
        </w:rPr>
      </w:pPr>
      <w:r w:rsidRPr="00A73FC7">
        <w:rPr>
          <w:rFonts w:ascii="Times New Roman" w:hAnsi="Times New Roman" w:cs="Times New Roman"/>
          <w:sz w:val="24"/>
          <w:szCs w:val="24"/>
        </w:rPr>
        <w:t xml:space="preserve">After the teacher has explained the concepts </w:t>
      </w:r>
      <w:r w:rsidR="00A73FC7" w:rsidRPr="00A73FC7">
        <w:rPr>
          <w:rFonts w:ascii="Times New Roman" w:hAnsi="Times New Roman" w:cs="Times New Roman"/>
          <w:sz w:val="24"/>
          <w:szCs w:val="24"/>
        </w:rPr>
        <w:t xml:space="preserve">above, </w:t>
      </w:r>
      <w:r w:rsidRPr="00A73FC7">
        <w:rPr>
          <w:rFonts w:ascii="Times New Roman" w:hAnsi="Times New Roman" w:cs="Times New Roman"/>
          <w:sz w:val="24"/>
          <w:szCs w:val="24"/>
        </w:rPr>
        <w:t xml:space="preserve">they should put the students into groups and pass out the worksheet. The worksheet will direct the students to the same website that the teacher used </w:t>
      </w:r>
      <w:r w:rsidR="00A73FC7" w:rsidRPr="00A73FC7">
        <w:rPr>
          <w:rFonts w:ascii="Times New Roman" w:hAnsi="Times New Roman" w:cs="Times New Roman"/>
          <w:sz w:val="24"/>
          <w:szCs w:val="24"/>
        </w:rPr>
        <w:t xml:space="preserve">for </w:t>
      </w:r>
      <w:r w:rsidRPr="00A73FC7">
        <w:rPr>
          <w:rFonts w:ascii="Times New Roman" w:hAnsi="Times New Roman" w:cs="Times New Roman"/>
          <w:sz w:val="24"/>
          <w:szCs w:val="24"/>
        </w:rPr>
        <w:t>data collection. Each group will be prompted to collect fifty observations</w:t>
      </w:r>
      <w:r w:rsidR="00213BD4" w:rsidRPr="00A73FC7">
        <w:rPr>
          <w:rFonts w:ascii="Times New Roman" w:hAnsi="Times New Roman" w:cs="Times New Roman"/>
          <w:sz w:val="24"/>
          <w:szCs w:val="24"/>
        </w:rPr>
        <w:t>. If the students need help, then the teacher should be willing to aid them in collecting the data.</w:t>
      </w:r>
    </w:p>
    <w:p w14:paraId="50153AE5" w14:textId="77777777" w:rsidR="007337D0" w:rsidRPr="00E17E59" w:rsidRDefault="007337D0">
      <w:pPr>
        <w:spacing w:line="240" w:lineRule="auto"/>
        <w:rPr>
          <w:rFonts w:ascii="Times New Roman" w:hAnsi="Times New Roman" w:cs="Times New Roman"/>
          <w:color w:val="FF0000"/>
          <w:sz w:val="24"/>
          <w:szCs w:val="24"/>
        </w:rPr>
      </w:pPr>
    </w:p>
    <w:p w14:paraId="18A73606" w14:textId="0842A35E" w:rsidR="00400D57" w:rsidRPr="007D3886" w:rsidRDefault="00CC4230">
      <w:pPr>
        <w:spacing w:line="240" w:lineRule="auto"/>
        <w:rPr>
          <w:rFonts w:ascii="Times New Roman" w:hAnsi="Times New Roman" w:cs="Times New Roman"/>
          <w:i/>
          <w:iCs/>
          <w:sz w:val="24"/>
          <w:szCs w:val="24"/>
        </w:rPr>
      </w:pPr>
      <w:bookmarkStart w:id="3" w:name="_Hlk83116537"/>
      <w:r w:rsidRPr="007D3886">
        <w:rPr>
          <w:rFonts w:ascii="Times New Roman" w:hAnsi="Times New Roman" w:cs="Times New Roman"/>
          <w:b/>
          <w:bCs/>
          <w:sz w:val="24"/>
          <w:szCs w:val="24"/>
        </w:rPr>
        <w:t>Analyze Data</w:t>
      </w:r>
      <w:r w:rsidR="007D3886">
        <w:rPr>
          <w:rFonts w:ascii="Times New Roman" w:hAnsi="Times New Roman" w:cs="Times New Roman"/>
          <w:b/>
          <w:bCs/>
          <w:sz w:val="24"/>
          <w:szCs w:val="24"/>
        </w:rPr>
        <w:t xml:space="preserve"> </w:t>
      </w:r>
      <w:r w:rsidR="007D3886">
        <w:rPr>
          <w:rFonts w:ascii="Times New Roman" w:hAnsi="Times New Roman" w:cs="Times New Roman"/>
          <w:i/>
          <w:iCs/>
          <w:sz w:val="24"/>
          <w:szCs w:val="24"/>
        </w:rPr>
        <w:t>(estimated time: 10 – 20 minutes)</w:t>
      </w:r>
    </w:p>
    <w:bookmarkEnd w:id="3"/>
    <w:p w14:paraId="61D05361" w14:textId="77777777" w:rsidR="009161B2" w:rsidRPr="00E17E59" w:rsidRDefault="009161B2">
      <w:pPr>
        <w:spacing w:line="240" w:lineRule="auto"/>
        <w:rPr>
          <w:rFonts w:ascii="Times New Roman" w:hAnsi="Times New Roman" w:cs="Times New Roman"/>
          <w:bCs/>
          <w:color w:val="FF0000"/>
          <w:sz w:val="24"/>
          <w:szCs w:val="24"/>
        </w:rPr>
      </w:pPr>
    </w:p>
    <w:p w14:paraId="7C200B3D" w14:textId="41BBA7E8" w:rsidR="00E24B60" w:rsidRPr="00211204" w:rsidRDefault="00FA74E5" w:rsidP="00FA74E5">
      <w:pPr>
        <w:spacing w:line="240" w:lineRule="auto"/>
        <w:rPr>
          <w:rFonts w:ascii="Times New Roman" w:hAnsi="Times New Roman" w:cs="Times New Roman"/>
          <w:bCs/>
          <w:sz w:val="24"/>
          <w:szCs w:val="24"/>
        </w:rPr>
      </w:pPr>
      <w:r w:rsidRPr="00211204">
        <w:rPr>
          <w:rFonts w:ascii="Times New Roman" w:hAnsi="Times New Roman" w:cs="Times New Roman"/>
          <w:bCs/>
          <w:sz w:val="24"/>
          <w:szCs w:val="24"/>
        </w:rPr>
        <w:t xml:space="preserve">The teacher should walk around the room and answer questions from students as they arise. </w:t>
      </w:r>
      <w:r w:rsidR="00211204" w:rsidRPr="00211204">
        <w:rPr>
          <w:rFonts w:ascii="Times New Roman" w:hAnsi="Times New Roman" w:cs="Times New Roman"/>
          <w:bCs/>
          <w:sz w:val="24"/>
          <w:szCs w:val="24"/>
        </w:rPr>
        <w:t xml:space="preserve">Questions could cover clarifications on what the teacher presented to them earlier (the above information, in relation to their own values). </w:t>
      </w:r>
      <w:r w:rsidRPr="00211204">
        <w:rPr>
          <w:rFonts w:ascii="Times New Roman" w:hAnsi="Times New Roman" w:cs="Times New Roman"/>
          <w:bCs/>
          <w:sz w:val="24"/>
          <w:szCs w:val="24"/>
        </w:rPr>
        <w:t>The analysis section of the worksheet is simply following the process the teacher laid out above. The worksheet will walk the students through this process as well, but if they need assistance then provide it.</w:t>
      </w:r>
    </w:p>
    <w:p w14:paraId="7F7C4F94" w14:textId="5F05E0E4" w:rsidR="00FA74E5" w:rsidRPr="00E17E59" w:rsidRDefault="00FA74E5" w:rsidP="00FA74E5">
      <w:pPr>
        <w:spacing w:line="240" w:lineRule="auto"/>
        <w:rPr>
          <w:rFonts w:ascii="Times New Roman" w:hAnsi="Times New Roman" w:cs="Times New Roman"/>
          <w:bCs/>
          <w:color w:val="FF0000"/>
          <w:sz w:val="24"/>
          <w:szCs w:val="24"/>
        </w:rPr>
      </w:pPr>
    </w:p>
    <w:p w14:paraId="7F917C0B" w14:textId="69030500" w:rsidR="00FA74E5" w:rsidRDefault="00FA74E5" w:rsidP="00FA74E5">
      <w:pPr>
        <w:spacing w:line="240" w:lineRule="auto"/>
        <w:rPr>
          <w:rFonts w:ascii="Times New Roman" w:hAnsi="Times New Roman" w:cs="Times New Roman"/>
          <w:bCs/>
          <w:sz w:val="24"/>
          <w:szCs w:val="24"/>
        </w:rPr>
      </w:pPr>
      <w:r w:rsidRPr="00211204">
        <w:rPr>
          <w:rFonts w:ascii="Times New Roman" w:hAnsi="Times New Roman" w:cs="Times New Roman"/>
          <w:bCs/>
          <w:sz w:val="24"/>
          <w:szCs w:val="24"/>
        </w:rPr>
        <w:t xml:space="preserve">The teacher should be on the lookout for questions from students about </w:t>
      </w:r>
      <w:r w:rsidR="00690F09" w:rsidRPr="00211204">
        <w:rPr>
          <w:rFonts w:ascii="Times New Roman" w:hAnsi="Times New Roman" w:cs="Times New Roman"/>
          <w:bCs/>
          <w:sz w:val="24"/>
          <w:szCs w:val="24"/>
        </w:rPr>
        <w:t xml:space="preserve">directives six, nine, and ten. </w:t>
      </w:r>
      <w:r w:rsidR="00B212C2">
        <w:rPr>
          <w:rFonts w:ascii="Times New Roman" w:hAnsi="Times New Roman" w:cs="Times New Roman"/>
          <w:bCs/>
          <w:sz w:val="24"/>
          <w:szCs w:val="24"/>
        </w:rPr>
        <w:t xml:space="preserve">Questions could range from those seeking clarification on computations to clarification on how to use the web-app for analysis. </w:t>
      </w:r>
      <w:r w:rsidR="00690F09" w:rsidRPr="00211204">
        <w:rPr>
          <w:rFonts w:ascii="Times New Roman" w:hAnsi="Times New Roman" w:cs="Times New Roman"/>
          <w:bCs/>
          <w:sz w:val="24"/>
          <w:szCs w:val="24"/>
        </w:rPr>
        <w:t>These directives cover the analysis of the two main questions posed. Other directives might pose difficulties too, but they are mostly setting up for these directives (the analysis of the data).</w:t>
      </w:r>
    </w:p>
    <w:p w14:paraId="33E3CEF5" w14:textId="672F0578" w:rsidR="00AA07B5" w:rsidRDefault="00AA07B5" w:rsidP="00FA74E5">
      <w:pPr>
        <w:spacing w:line="240" w:lineRule="auto"/>
        <w:rPr>
          <w:rFonts w:ascii="Times New Roman" w:hAnsi="Times New Roman" w:cs="Times New Roman"/>
          <w:bCs/>
          <w:sz w:val="24"/>
          <w:szCs w:val="24"/>
        </w:rPr>
      </w:pPr>
    </w:p>
    <w:p w14:paraId="11F1CDC6" w14:textId="3357A4A4" w:rsidR="00AA07B5" w:rsidRPr="00211204" w:rsidRDefault="00AA07B5" w:rsidP="00FA74E5">
      <w:pPr>
        <w:spacing w:line="240" w:lineRule="auto"/>
        <w:rPr>
          <w:rFonts w:ascii="Times New Roman" w:hAnsi="Times New Roman" w:cs="Times New Roman"/>
          <w:bCs/>
          <w:sz w:val="24"/>
          <w:szCs w:val="24"/>
        </w:rPr>
      </w:pPr>
      <w:r>
        <w:rPr>
          <w:rFonts w:ascii="Times New Roman" w:hAnsi="Times New Roman" w:cs="Times New Roman"/>
          <w:bCs/>
          <w:sz w:val="24"/>
          <w:szCs w:val="24"/>
        </w:rPr>
        <w:lastRenderedPageBreak/>
        <w:t>The teacher knows their students best. I can offer general suggestions, like above, but the teacher will always know what works or does not work for their students. Make sure to check if students look lost or confused. If they appear to be, then make sure to ask them where they got lost and present the material to them again (in a way that makes sense to them). Be calm and patient and make sure to hear them out. Knowing your students and presenting alternative versions of the same approach but tailored to them might help them.</w:t>
      </w:r>
    </w:p>
    <w:p w14:paraId="01939398" w14:textId="76B14B1C" w:rsidR="00CC4230" w:rsidRPr="00E17E59" w:rsidRDefault="00CC4230" w:rsidP="00CC4230">
      <w:pPr>
        <w:spacing w:line="240" w:lineRule="auto"/>
        <w:rPr>
          <w:rFonts w:ascii="Times New Roman" w:hAnsi="Times New Roman" w:cs="Times New Roman"/>
          <w:bCs/>
          <w:color w:val="FF0000"/>
          <w:sz w:val="24"/>
          <w:szCs w:val="24"/>
        </w:rPr>
      </w:pPr>
    </w:p>
    <w:p w14:paraId="0A9B6B4F" w14:textId="4486AAEB" w:rsidR="00CC4230" w:rsidRPr="002505B5" w:rsidRDefault="00CC4230" w:rsidP="00CC4230">
      <w:pPr>
        <w:spacing w:line="240" w:lineRule="auto"/>
        <w:rPr>
          <w:rFonts w:ascii="Times New Roman" w:hAnsi="Times New Roman" w:cs="Times New Roman"/>
          <w:i/>
          <w:iCs/>
          <w:sz w:val="24"/>
          <w:szCs w:val="24"/>
        </w:rPr>
      </w:pPr>
      <w:r w:rsidRPr="002505B5">
        <w:rPr>
          <w:rFonts w:ascii="Times New Roman" w:hAnsi="Times New Roman" w:cs="Times New Roman"/>
          <w:b/>
          <w:bCs/>
          <w:sz w:val="24"/>
          <w:szCs w:val="24"/>
        </w:rPr>
        <w:t>Interpret Results</w:t>
      </w:r>
      <w:r w:rsidR="002505B5">
        <w:rPr>
          <w:rFonts w:ascii="Times New Roman" w:hAnsi="Times New Roman" w:cs="Times New Roman"/>
          <w:b/>
          <w:bCs/>
          <w:sz w:val="24"/>
          <w:szCs w:val="24"/>
        </w:rPr>
        <w:t xml:space="preserve"> </w:t>
      </w:r>
      <w:r w:rsidR="002505B5">
        <w:rPr>
          <w:rFonts w:ascii="Times New Roman" w:hAnsi="Times New Roman" w:cs="Times New Roman"/>
          <w:i/>
          <w:iCs/>
          <w:sz w:val="24"/>
          <w:szCs w:val="24"/>
        </w:rPr>
        <w:t>(estimated time: 10 – 20 minutes)</w:t>
      </w:r>
    </w:p>
    <w:p w14:paraId="2C129583" w14:textId="5FFE832D" w:rsidR="00CC4230" w:rsidRPr="00E17E59" w:rsidRDefault="00CC4230" w:rsidP="00CC4230">
      <w:pPr>
        <w:spacing w:line="240" w:lineRule="auto"/>
        <w:rPr>
          <w:rFonts w:ascii="Times New Roman" w:hAnsi="Times New Roman" w:cs="Times New Roman"/>
          <w:b/>
          <w:bCs/>
          <w:color w:val="FF0000"/>
          <w:sz w:val="24"/>
          <w:szCs w:val="24"/>
        </w:rPr>
      </w:pPr>
    </w:p>
    <w:p w14:paraId="41FB4537" w14:textId="13BF889C" w:rsidR="00CC4230" w:rsidRPr="002505B5" w:rsidRDefault="00690F09" w:rsidP="00CC4230">
      <w:pPr>
        <w:spacing w:line="240" w:lineRule="auto"/>
        <w:rPr>
          <w:rFonts w:ascii="Times New Roman" w:hAnsi="Times New Roman" w:cs="Times New Roman"/>
          <w:sz w:val="24"/>
          <w:szCs w:val="24"/>
        </w:rPr>
      </w:pPr>
      <w:r w:rsidRPr="002505B5">
        <w:rPr>
          <w:rFonts w:ascii="Times New Roman" w:hAnsi="Times New Roman" w:cs="Times New Roman"/>
          <w:sz w:val="24"/>
          <w:szCs w:val="24"/>
        </w:rPr>
        <w:t>The teacher should let the students write their own interpretation prompted to them in the worksheet but go over it in the last part of class. The students will provide a discussion of how strong (or weak) the</w:t>
      </w:r>
      <w:r w:rsidR="002505B5">
        <w:rPr>
          <w:rFonts w:ascii="Times New Roman" w:hAnsi="Times New Roman" w:cs="Times New Roman"/>
          <w:sz w:val="24"/>
          <w:szCs w:val="24"/>
        </w:rPr>
        <w:t xml:space="preserve"> support for</w:t>
      </w:r>
      <w:r w:rsidRPr="002505B5">
        <w:rPr>
          <w:rFonts w:ascii="Times New Roman" w:hAnsi="Times New Roman" w:cs="Times New Roman"/>
          <w:sz w:val="24"/>
          <w:szCs w:val="24"/>
        </w:rPr>
        <w:t xml:space="preserve"> their claim is, how much influence </w:t>
      </w:r>
      <w:r w:rsidR="002505B5">
        <w:rPr>
          <w:rFonts w:ascii="Times New Roman" w:hAnsi="Times New Roman" w:cs="Times New Roman"/>
          <w:sz w:val="24"/>
          <w:szCs w:val="24"/>
        </w:rPr>
        <w:t xml:space="preserve">the two approaches </w:t>
      </w:r>
      <w:r w:rsidRPr="002505B5">
        <w:rPr>
          <w:rFonts w:ascii="Times New Roman" w:hAnsi="Times New Roman" w:cs="Times New Roman"/>
          <w:sz w:val="24"/>
          <w:szCs w:val="24"/>
        </w:rPr>
        <w:t>played a part in the analysis, and if they would personally believe the claim anymore given all this information.</w:t>
      </w:r>
    </w:p>
    <w:p w14:paraId="1A177725" w14:textId="11428802" w:rsidR="00690F09" w:rsidRPr="00E17E59" w:rsidRDefault="00690F09" w:rsidP="00CC4230">
      <w:pPr>
        <w:spacing w:line="240" w:lineRule="auto"/>
        <w:rPr>
          <w:rFonts w:ascii="Times New Roman" w:hAnsi="Times New Roman" w:cs="Times New Roman"/>
          <w:color w:val="FF0000"/>
          <w:sz w:val="24"/>
          <w:szCs w:val="24"/>
        </w:rPr>
      </w:pPr>
    </w:p>
    <w:p w14:paraId="406865BB" w14:textId="71E55257" w:rsidR="00690F09" w:rsidRPr="002505B5" w:rsidRDefault="00C4247F" w:rsidP="00CC4230">
      <w:pPr>
        <w:spacing w:line="240" w:lineRule="auto"/>
        <w:rPr>
          <w:rFonts w:ascii="Times New Roman" w:hAnsi="Times New Roman" w:cs="Times New Roman"/>
          <w:sz w:val="24"/>
          <w:szCs w:val="24"/>
        </w:rPr>
      </w:pPr>
      <w:r w:rsidRPr="002505B5">
        <w:rPr>
          <w:rFonts w:ascii="Times New Roman" w:hAnsi="Times New Roman" w:cs="Times New Roman"/>
          <w:sz w:val="24"/>
          <w:szCs w:val="24"/>
        </w:rPr>
        <w:t xml:space="preserve">If the teacher is willing to </w:t>
      </w:r>
      <w:r w:rsidR="005C09C3" w:rsidRPr="002505B5">
        <w:rPr>
          <w:rFonts w:ascii="Times New Roman" w:hAnsi="Times New Roman" w:cs="Times New Roman"/>
          <w:sz w:val="24"/>
          <w:szCs w:val="24"/>
        </w:rPr>
        <w:t xml:space="preserve">combine all the results to demonstrate another concept to the students, then follow through the optional problem mentioned below. Otherwise, let the students discuss these topics and guide </w:t>
      </w:r>
      <w:r w:rsidR="002505B5" w:rsidRPr="002505B5">
        <w:rPr>
          <w:rFonts w:ascii="Times New Roman" w:hAnsi="Times New Roman" w:cs="Times New Roman"/>
          <w:sz w:val="24"/>
          <w:szCs w:val="24"/>
        </w:rPr>
        <w:t>them</w:t>
      </w:r>
      <w:r w:rsidR="002505B5">
        <w:rPr>
          <w:rFonts w:ascii="Times New Roman" w:hAnsi="Times New Roman" w:cs="Times New Roman"/>
          <w:sz w:val="24"/>
          <w:szCs w:val="24"/>
        </w:rPr>
        <w:t xml:space="preserve"> (</w:t>
      </w:r>
      <w:r w:rsidR="005C09C3" w:rsidRPr="002505B5">
        <w:rPr>
          <w:rFonts w:ascii="Times New Roman" w:hAnsi="Times New Roman" w:cs="Times New Roman"/>
          <w:sz w:val="24"/>
          <w:szCs w:val="24"/>
        </w:rPr>
        <w:t>as necessary</w:t>
      </w:r>
      <w:r w:rsidR="002505B5">
        <w:rPr>
          <w:rFonts w:ascii="Times New Roman" w:hAnsi="Times New Roman" w:cs="Times New Roman"/>
          <w:sz w:val="24"/>
          <w:szCs w:val="24"/>
        </w:rPr>
        <w:t>)</w:t>
      </w:r>
      <w:r w:rsidR="005C09C3" w:rsidRPr="002505B5">
        <w:rPr>
          <w:rFonts w:ascii="Times New Roman" w:hAnsi="Times New Roman" w:cs="Times New Roman"/>
          <w:sz w:val="24"/>
          <w:szCs w:val="24"/>
        </w:rPr>
        <w:t>.</w:t>
      </w:r>
    </w:p>
    <w:p w14:paraId="7809F9C8" w14:textId="31C05642" w:rsidR="005C09C3" w:rsidRPr="00E17E59" w:rsidRDefault="005C09C3" w:rsidP="00CC4230">
      <w:pPr>
        <w:spacing w:line="240" w:lineRule="auto"/>
        <w:rPr>
          <w:rFonts w:ascii="Times New Roman" w:hAnsi="Times New Roman" w:cs="Times New Roman"/>
          <w:color w:val="FF0000"/>
          <w:sz w:val="24"/>
          <w:szCs w:val="24"/>
        </w:rPr>
      </w:pPr>
    </w:p>
    <w:p w14:paraId="3AB9EB55" w14:textId="1D2AC6E8" w:rsidR="005C09C3" w:rsidRPr="00844FA0" w:rsidRDefault="005C09C3" w:rsidP="00CC4230">
      <w:pPr>
        <w:spacing w:line="240" w:lineRule="auto"/>
        <w:rPr>
          <w:rFonts w:ascii="Times New Roman" w:hAnsi="Times New Roman" w:cs="Times New Roman"/>
          <w:i/>
          <w:iCs/>
          <w:sz w:val="24"/>
          <w:szCs w:val="24"/>
          <w:u w:val="single"/>
        </w:rPr>
      </w:pPr>
      <w:r w:rsidRPr="00844FA0">
        <w:rPr>
          <w:rFonts w:ascii="Times New Roman" w:hAnsi="Times New Roman" w:cs="Times New Roman"/>
          <w:i/>
          <w:iCs/>
          <w:sz w:val="24"/>
          <w:szCs w:val="24"/>
          <w:u w:val="single"/>
        </w:rPr>
        <w:t>Optional Concept of Combining Every Groups Data:</w:t>
      </w:r>
    </w:p>
    <w:p w14:paraId="0D1D793E" w14:textId="3C4E45E7" w:rsidR="005C09C3" w:rsidRPr="00844FA0" w:rsidRDefault="00A047BA" w:rsidP="00CC4230">
      <w:pPr>
        <w:spacing w:line="240" w:lineRule="auto"/>
        <w:rPr>
          <w:rFonts w:ascii="Times New Roman" w:hAnsi="Times New Roman" w:cs="Times New Roman"/>
          <w:sz w:val="24"/>
          <w:szCs w:val="24"/>
        </w:rPr>
      </w:pPr>
      <w:r w:rsidRPr="00844FA0">
        <w:rPr>
          <w:rFonts w:ascii="Times New Roman" w:hAnsi="Times New Roman" w:cs="Times New Roman"/>
          <w:sz w:val="24"/>
          <w:szCs w:val="24"/>
        </w:rPr>
        <w:t>An interesting aspect of Bayesian inference is the ability to update probabilities upon seeing new data. This might not sound interesting, but it is quite a useful ability. Supposing that no two groups in the class copied each other’s random observations, each group brings to the table a new set of observations that were randomly generated. Thus, we can consider each group’s data row as a multiple step process (or a singular step process) of updating.</w:t>
      </w:r>
    </w:p>
    <w:p w14:paraId="21DC85E9" w14:textId="240A1111" w:rsidR="00A047BA" w:rsidRPr="00844FA0" w:rsidRDefault="00A047BA" w:rsidP="00CC4230">
      <w:pPr>
        <w:spacing w:line="240" w:lineRule="auto"/>
        <w:rPr>
          <w:rFonts w:ascii="Times New Roman" w:hAnsi="Times New Roman" w:cs="Times New Roman"/>
          <w:sz w:val="24"/>
          <w:szCs w:val="24"/>
        </w:rPr>
      </w:pPr>
    </w:p>
    <w:p w14:paraId="313D6F5A" w14:textId="22921819" w:rsidR="00A047BA" w:rsidRPr="00844FA0" w:rsidRDefault="00A047BA" w:rsidP="00CC4230">
      <w:pPr>
        <w:spacing w:line="240" w:lineRule="auto"/>
        <w:rPr>
          <w:rFonts w:ascii="Times New Roman" w:hAnsi="Times New Roman" w:cs="Times New Roman"/>
          <w:sz w:val="24"/>
          <w:szCs w:val="24"/>
        </w:rPr>
      </w:pPr>
      <w:r w:rsidRPr="00844FA0">
        <w:rPr>
          <w:rFonts w:ascii="Times New Roman" w:hAnsi="Times New Roman" w:cs="Times New Roman"/>
          <w:sz w:val="24"/>
          <w:szCs w:val="24"/>
        </w:rPr>
        <w:t>To demonstrate, let us suppose that we have five groups in the classroom and that their data entries are those presented below:</w:t>
      </w:r>
    </w:p>
    <w:tbl>
      <w:tblPr>
        <w:tblStyle w:val="TableGrid"/>
        <w:tblW w:w="0" w:type="auto"/>
        <w:tblLook w:val="04A0" w:firstRow="1" w:lastRow="0" w:firstColumn="1" w:lastColumn="0" w:noHBand="0" w:noVBand="1"/>
      </w:tblPr>
      <w:tblGrid>
        <w:gridCol w:w="1870"/>
        <w:gridCol w:w="1870"/>
        <w:gridCol w:w="1870"/>
        <w:gridCol w:w="1870"/>
        <w:gridCol w:w="1870"/>
      </w:tblGrid>
      <w:tr w:rsidR="00844FA0" w:rsidRPr="00844FA0" w14:paraId="45273323" w14:textId="77777777" w:rsidTr="00A047BA">
        <w:tc>
          <w:tcPr>
            <w:tcW w:w="1870" w:type="dxa"/>
          </w:tcPr>
          <w:p w14:paraId="1D654A4C" w14:textId="77777777" w:rsidR="00A047BA" w:rsidRPr="00844FA0" w:rsidRDefault="00A047BA" w:rsidP="006A4DD2">
            <w:pPr>
              <w:spacing w:line="240" w:lineRule="auto"/>
              <w:jc w:val="center"/>
              <w:rPr>
                <w:rFonts w:ascii="Times New Roman" w:hAnsi="Times New Roman" w:cs="Times New Roman"/>
                <w:b/>
                <w:bCs/>
                <w:sz w:val="24"/>
                <w:szCs w:val="24"/>
              </w:rPr>
            </w:pPr>
          </w:p>
        </w:tc>
        <w:tc>
          <w:tcPr>
            <w:tcW w:w="1870" w:type="dxa"/>
          </w:tcPr>
          <w:p w14:paraId="51E00765" w14:textId="29E7986B"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Count of Land</w:t>
            </w:r>
          </w:p>
        </w:tc>
        <w:tc>
          <w:tcPr>
            <w:tcW w:w="1870" w:type="dxa"/>
          </w:tcPr>
          <w:p w14:paraId="1A8899F7" w14:textId="690F0A03"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Count of Water</w:t>
            </w:r>
          </w:p>
        </w:tc>
        <w:tc>
          <w:tcPr>
            <w:tcW w:w="1870" w:type="dxa"/>
          </w:tcPr>
          <w:p w14:paraId="05875E45" w14:textId="2EBF7665"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Total Observations</w:t>
            </w:r>
          </w:p>
        </w:tc>
        <w:tc>
          <w:tcPr>
            <w:tcW w:w="1870" w:type="dxa"/>
          </w:tcPr>
          <w:p w14:paraId="35381FC2" w14:textId="2D3F2F50" w:rsidR="00A047BA" w:rsidRPr="00844FA0" w:rsidRDefault="006A4DD2"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Proportion Estimate</w:t>
            </w:r>
          </w:p>
        </w:tc>
      </w:tr>
      <w:tr w:rsidR="00844FA0" w:rsidRPr="00844FA0" w14:paraId="694FBF08" w14:textId="77777777" w:rsidTr="00A047BA">
        <w:tc>
          <w:tcPr>
            <w:tcW w:w="1870" w:type="dxa"/>
          </w:tcPr>
          <w:p w14:paraId="0BE1A181" w14:textId="4B29EE62"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Group 1 Data</w:t>
            </w:r>
          </w:p>
        </w:tc>
        <w:tc>
          <w:tcPr>
            <w:tcW w:w="1870" w:type="dxa"/>
          </w:tcPr>
          <w:p w14:paraId="69FD98E5" w14:textId="01E91340"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14</w:t>
            </w:r>
          </w:p>
        </w:tc>
        <w:tc>
          <w:tcPr>
            <w:tcW w:w="1870" w:type="dxa"/>
          </w:tcPr>
          <w:p w14:paraId="40DF6A86" w14:textId="5E344C83"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36</w:t>
            </w:r>
          </w:p>
        </w:tc>
        <w:tc>
          <w:tcPr>
            <w:tcW w:w="1870" w:type="dxa"/>
          </w:tcPr>
          <w:p w14:paraId="56066EA5" w14:textId="144E2F79"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50</w:t>
            </w:r>
          </w:p>
        </w:tc>
        <w:tc>
          <w:tcPr>
            <w:tcW w:w="1870" w:type="dxa"/>
          </w:tcPr>
          <w:p w14:paraId="4FCF9339" w14:textId="5E007642"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36/50</w:t>
            </w:r>
          </w:p>
        </w:tc>
      </w:tr>
      <w:tr w:rsidR="00844FA0" w:rsidRPr="00844FA0" w14:paraId="4F324F1F" w14:textId="77777777" w:rsidTr="00A047BA">
        <w:tc>
          <w:tcPr>
            <w:tcW w:w="1870" w:type="dxa"/>
          </w:tcPr>
          <w:p w14:paraId="33608121" w14:textId="2FD212DF"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Group 2 Data</w:t>
            </w:r>
          </w:p>
        </w:tc>
        <w:tc>
          <w:tcPr>
            <w:tcW w:w="1870" w:type="dxa"/>
          </w:tcPr>
          <w:p w14:paraId="1846A60F" w14:textId="0161A2F9"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15</w:t>
            </w:r>
          </w:p>
        </w:tc>
        <w:tc>
          <w:tcPr>
            <w:tcW w:w="1870" w:type="dxa"/>
          </w:tcPr>
          <w:p w14:paraId="695D4378" w14:textId="7E89FDAB"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35</w:t>
            </w:r>
          </w:p>
        </w:tc>
        <w:tc>
          <w:tcPr>
            <w:tcW w:w="1870" w:type="dxa"/>
          </w:tcPr>
          <w:p w14:paraId="39F25160" w14:textId="2F3BDB55"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50</w:t>
            </w:r>
          </w:p>
        </w:tc>
        <w:tc>
          <w:tcPr>
            <w:tcW w:w="1870" w:type="dxa"/>
          </w:tcPr>
          <w:p w14:paraId="2028903E" w14:textId="6BFD4B98"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35/50</w:t>
            </w:r>
          </w:p>
        </w:tc>
      </w:tr>
      <w:tr w:rsidR="00844FA0" w:rsidRPr="00844FA0" w14:paraId="0353E891" w14:textId="77777777" w:rsidTr="00A047BA">
        <w:tc>
          <w:tcPr>
            <w:tcW w:w="1870" w:type="dxa"/>
          </w:tcPr>
          <w:p w14:paraId="581245BB" w14:textId="2EA39164"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Group 3 Data</w:t>
            </w:r>
          </w:p>
        </w:tc>
        <w:tc>
          <w:tcPr>
            <w:tcW w:w="1870" w:type="dxa"/>
          </w:tcPr>
          <w:p w14:paraId="5009FF3C" w14:textId="66148A6E"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18</w:t>
            </w:r>
          </w:p>
        </w:tc>
        <w:tc>
          <w:tcPr>
            <w:tcW w:w="1870" w:type="dxa"/>
          </w:tcPr>
          <w:p w14:paraId="2A9174A5" w14:textId="731B13F5"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32</w:t>
            </w:r>
          </w:p>
        </w:tc>
        <w:tc>
          <w:tcPr>
            <w:tcW w:w="1870" w:type="dxa"/>
          </w:tcPr>
          <w:p w14:paraId="29349B3C" w14:textId="198A1613"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50</w:t>
            </w:r>
          </w:p>
        </w:tc>
        <w:tc>
          <w:tcPr>
            <w:tcW w:w="1870" w:type="dxa"/>
          </w:tcPr>
          <w:p w14:paraId="62341699" w14:textId="4EAE837D"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32/50</w:t>
            </w:r>
          </w:p>
        </w:tc>
      </w:tr>
      <w:tr w:rsidR="00844FA0" w:rsidRPr="00844FA0" w14:paraId="220D467C" w14:textId="77777777" w:rsidTr="00A047BA">
        <w:tc>
          <w:tcPr>
            <w:tcW w:w="1870" w:type="dxa"/>
          </w:tcPr>
          <w:p w14:paraId="450DB541" w14:textId="63B888B5"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Group 4 Data</w:t>
            </w:r>
          </w:p>
        </w:tc>
        <w:tc>
          <w:tcPr>
            <w:tcW w:w="1870" w:type="dxa"/>
          </w:tcPr>
          <w:p w14:paraId="39EF4965" w14:textId="44C5A285"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12</w:t>
            </w:r>
          </w:p>
        </w:tc>
        <w:tc>
          <w:tcPr>
            <w:tcW w:w="1870" w:type="dxa"/>
          </w:tcPr>
          <w:p w14:paraId="2BDF7CD0" w14:textId="7F35D2C2"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38</w:t>
            </w:r>
          </w:p>
        </w:tc>
        <w:tc>
          <w:tcPr>
            <w:tcW w:w="1870" w:type="dxa"/>
          </w:tcPr>
          <w:p w14:paraId="37C3F83A" w14:textId="006D934F"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50</w:t>
            </w:r>
          </w:p>
        </w:tc>
        <w:tc>
          <w:tcPr>
            <w:tcW w:w="1870" w:type="dxa"/>
          </w:tcPr>
          <w:p w14:paraId="7416998A" w14:textId="31460046"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38/50</w:t>
            </w:r>
          </w:p>
        </w:tc>
      </w:tr>
      <w:tr w:rsidR="00A047BA" w:rsidRPr="00844FA0" w14:paraId="4350450A" w14:textId="77777777" w:rsidTr="00A047BA">
        <w:tc>
          <w:tcPr>
            <w:tcW w:w="1870" w:type="dxa"/>
          </w:tcPr>
          <w:p w14:paraId="7255C68E" w14:textId="5B712E0E" w:rsidR="00A047BA" w:rsidRPr="00844FA0" w:rsidRDefault="00A047BA" w:rsidP="006A4DD2">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Group 5 Data</w:t>
            </w:r>
          </w:p>
        </w:tc>
        <w:tc>
          <w:tcPr>
            <w:tcW w:w="1870" w:type="dxa"/>
          </w:tcPr>
          <w:p w14:paraId="5FAF28AD" w14:textId="78865204"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15</w:t>
            </w:r>
          </w:p>
        </w:tc>
        <w:tc>
          <w:tcPr>
            <w:tcW w:w="1870" w:type="dxa"/>
          </w:tcPr>
          <w:p w14:paraId="5DB84EAF" w14:textId="415494C7"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35</w:t>
            </w:r>
          </w:p>
        </w:tc>
        <w:tc>
          <w:tcPr>
            <w:tcW w:w="1870" w:type="dxa"/>
          </w:tcPr>
          <w:p w14:paraId="02AF879D" w14:textId="75A75277"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50</w:t>
            </w:r>
          </w:p>
        </w:tc>
        <w:tc>
          <w:tcPr>
            <w:tcW w:w="1870" w:type="dxa"/>
          </w:tcPr>
          <w:p w14:paraId="22F24510" w14:textId="1BCDBE60" w:rsidR="00A047BA" w:rsidRPr="00844FA0" w:rsidRDefault="006A4DD2" w:rsidP="006A4DD2">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35/50</w:t>
            </w:r>
          </w:p>
        </w:tc>
      </w:tr>
    </w:tbl>
    <w:p w14:paraId="59B32CCE" w14:textId="54054F6D" w:rsidR="00A047BA" w:rsidRPr="00844FA0" w:rsidRDefault="00A047BA" w:rsidP="00CC4230">
      <w:pPr>
        <w:spacing w:line="240" w:lineRule="auto"/>
        <w:rPr>
          <w:rFonts w:ascii="Times New Roman" w:hAnsi="Times New Roman" w:cs="Times New Roman"/>
          <w:sz w:val="24"/>
          <w:szCs w:val="24"/>
        </w:rPr>
      </w:pPr>
    </w:p>
    <w:p w14:paraId="6AC4D8B2" w14:textId="185E1A01" w:rsidR="006A4DD2" w:rsidRPr="00844FA0" w:rsidRDefault="006A4DD2" w:rsidP="00CC4230">
      <w:pPr>
        <w:spacing w:line="240" w:lineRule="auto"/>
        <w:rPr>
          <w:rFonts w:ascii="Times New Roman" w:hAnsi="Times New Roman" w:cs="Times New Roman"/>
          <w:sz w:val="24"/>
          <w:szCs w:val="24"/>
        </w:rPr>
      </w:pPr>
      <w:r w:rsidRPr="00844FA0">
        <w:rPr>
          <w:rFonts w:ascii="Times New Roman" w:hAnsi="Times New Roman" w:cs="Times New Roman"/>
          <w:sz w:val="24"/>
          <w:szCs w:val="24"/>
        </w:rPr>
        <w:t>If the assumptions stated above (randomly generated and not copied) hold, then we can combine all this information into a singular Data row and use all the Data for the analysis process.</w:t>
      </w:r>
    </w:p>
    <w:p w14:paraId="7CE62B9D" w14:textId="25241D06" w:rsidR="006A4DD2" w:rsidRPr="00844FA0" w:rsidRDefault="006A4DD2" w:rsidP="00CC4230">
      <w:pPr>
        <w:spacing w:line="240" w:lineRule="auto"/>
        <w:rPr>
          <w:rFonts w:ascii="Times New Roman" w:hAnsi="Times New Roman" w:cs="Times New Roman"/>
          <w:sz w:val="24"/>
          <w:szCs w:val="24"/>
        </w:rPr>
      </w:pPr>
    </w:p>
    <w:p w14:paraId="757A33BC" w14:textId="0AB746F4" w:rsidR="006A4DD2" w:rsidRPr="00844FA0" w:rsidRDefault="006A4DD2" w:rsidP="00CC4230">
      <w:pPr>
        <w:spacing w:line="240" w:lineRule="auto"/>
        <w:rPr>
          <w:rFonts w:ascii="Times New Roman" w:hAnsi="Times New Roman" w:cs="Times New Roman"/>
          <w:sz w:val="24"/>
          <w:szCs w:val="24"/>
        </w:rPr>
      </w:pPr>
      <w:r w:rsidRPr="00844FA0">
        <w:rPr>
          <w:rFonts w:ascii="Times New Roman" w:hAnsi="Times New Roman" w:cs="Times New Roman"/>
          <w:sz w:val="24"/>
          <w:szCs w:val="24"/>
        </w:rPr>
        <w:t>For example:</w:t>
      </w:r>
    </w:p>
    <w:tbl>
      <w:tblPr>
        <w:tblStyle w:val="TableGrid"/>
        <w:tblW w:w="0" w:type="auto"/>
        <w:tblLook w:val="04A0" w:firstRow="1" w:lastRow="0" w:firstColumn="1" w:lastColumn="0" w:noHBand="0" w:noVBand="1"/>
      </w:tblPr>
      <w:tblGrid>
        <w:gridCol w:w="1870"/>
        <w:gridCol w:w="1870"/>
        <w:gridCol w:w="1870"/>
        <w:gridCol w:w="1870"/>
        <w:gridCol w:w="1870"/>
      </w:tblGrid>
      <w:tr w:rsidR="00844FA0" w:rsidRPr="00844FA0" w14:paraId="27B11DA7" w14:textId="77777777" w:rsidTr="001759CB">
        <w:tc>
          <w:tcPr>
            <w:tcW w:w="1870" w:type="dxa"/>
          </w:tcPr>
          <w:p w14:paraId="751BE234" w14:textId="77777777" w:rsidR="006A4DD2" w:rsidRPr="00844FA0" w:rsidRDefault="006A4DD2" w:rsidP="001759CB">
            <w:pPr>
              <w:spacing w:line="240" w:lineRule="auto"/>
              <w:jc w:val="center"/>
              <w:rPr>
                <w:rFonts w:ascii="Times New Roman" w:hAnsi="Times New Roman" w:cs="Times New Roman"/>
                <w:b/>
                <w:bCs/>
                <w:sz w:val="24"/>
                <w:szCs w:val="24"/>
              </w:rPr>
            </w:pPr>
          </w:p>
        </w:tc>
        <w:tc>
          <w:tcPr>
            <w:tcW w:w="1870" w:type="dxa"/>
          </w:tcPr>
          <w:p w14:paraId="49C1D06A" w14:textId="77777777" w:rsidR="006A4DD2" w:rsidRPr="00844FA0" w:rsidRDefault="006A4DD2" w:rsidP="001759CB">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Count of Land</w:t>
            </w:r>
          </w:p>
        </w:tc>
        <w:tc>
          <w:tcPr>
            <w:tcW w:w="1870" w:type="dxa"/>
          </w:tcPr>
          <w:p w14:paraId="2B653F29" w14:textId="77777777" w:rsidR="006A4DD2" w:rsidRPr="00844FA0" w:rsidRDefault="006A4DD2" w:rsidP="001759CB">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Count of Water</w:t>
            </w:r>
          </w:p>
        </w:tc>
        <w:tc>
          <w:tcPr>
            <w:tcW w:w="1870" w:type="dxa"/>
          </w:tcPr>
          <w:p w14:paraId="6634DAC3" w14:textId="77777777" w:rsidR="006A4DD2" w:rsidRPr="00844FA0" w:rsidRDefault="006A4DD2" w:rsidP="001759CB">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Total Observations</w:t>
            </w:r>
          </w:p>
        </w:tc>
        <w:tc>
          <w:tcPr>
            <w:tcW w:w="1870" w:type="dxa"/>
          </w:tcPr>
          <w:p w14:paraId="14B96700" w14:textId="77777777" w:rsidR="006A4DD2" w:rsidRPr="00844FA0" w:rsidRDefault="006A4DD2" w:rsidP="001759CB">
            <w:pPr>
              <w:spacing w:line="240" w:lineRule="auto"/>
              <w:jc w:val="center"/>
              <w:rPr>
                <w:rFonts w:ascii="Times New Roman" w:hAnsi="Times New Roman" w:cs="Times New Roman"/>
                <w:b/>
                <w:bCs/>
                <w:sz w:val="24"/>
                <w:szCs w:val="24"/>
              </w:rPr>
            </w:pPr>
            <w:r w:rsidRPr="00844FA0">
              <w:rPr>
                <w:rFonts w:ascii="Times New Roman" w:hAnsi="Times New Roman" w:cs="Times New Roman"/>
                <w:b/>
                <w:bCs/>
                <w:sz w:val="24"/>
                <w:szCs w:val="24"/>
              </w:rPr>
              <w:t>Proportion Estimate</w:t>
            </w:r>
          </w:p>
        </w:tc>
      </w:tr>
      <w:tr w:rsidR="00844FA0" w:rsidRPr="00844FA0" w14:paraId="385FE089" w14:textId="77777777" w:rsidTr="001759CB">
        <w:tc>
          <w:tcPr>
            <w:tcW w:w="1870" w:type="dxa"/>
          </w:tcPr>
          <w:p w14:paraId="50CB616A" w14:textId="55B3F0F8" w:rsidR="006A4DD2" w:rsidRPr="00844FA0" w:rsidRDefault="00844FA0" w:rsidP="001759C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Grid</w:t>
            </w:r>
          </w:p>
        </w:tc>
        <w:tc>
          <w:tcPr>
            <w:tcW w:w="1870" w:type="dxa"/>
          </w:tcPr>
          <w:p w14:paraId="2564FFDE" w14:textId="69824B0B" w:rsidR="006A4DD2" w:rsidRPr="00844FA0" w:rsidRDefault="00844FA0" w:rsidP="001759CB">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0" w:type="dxa"/>
          </w:tcPr>
          <w:p w14:paraId="2EB8B1C1" w14:textId="13AA4F91" w:rsidR="006A4DD2" w:rsidRPr="00844FA0" w:rsidRDefault="00844FA0" w:rsidP="001759CB">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70" w:type="dxa"/>
          </w:tcPr>
          <w:p w14:paraId="7E88053D" w14:textId="07BB2DBE" w:rsidR="006A4DD2" w:rsidRPr="00844FA0" w:rsidRDefault="00844FA0" w:rsidP="001759C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6A4DD2" w:rsidRPr="00844FA0">
              <w:rPr>
                <w:rFonts w:ascii="Times New Roman" w:hAnsi="Times New Roman" w:cs="Times New Roman"/>
                <w:sz w:val="24"/>
                <w:szCs w:val="24"/>
              </w:rPr>
              <w:t>6</w:t>
            </w:r>
          </w:p>
        </w:tc>
        <w:tc>
          <w:tcPr>
            <w:tcW w:w="1870" w:type="dxa"/>
          </w:tcPr>
          <w:p w14:paraId="433DE3FB" w14:textId="745E6687" w:rsidR="006A4DD2" w:rsidRPr="00844FA0" w:rsidRDefault="00844FA0" w:rsidP="001759CB">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r w:rsidR="006A4DD2" w:rsidRPr="00844FA0">
              <w:rPr>
                <w:rFonts w:ascii="Times New Roman" w:hAnsi="Times New Roman" w:cs="Times New Roman"/>
                <w:sz w:val="24"/>
                <w:szCs w:val="24"/>
              </w:rPr>
              <w:t>/</w:t>
            </w:r>
            <w:r>
              <w:rPr>
                <w:rFonts w:ascii="Times New Roman" w:hAnsi="Times New Roman" w:cs="Times New Roman"/>
                <w:sz w:val="24"/>
                <w:szCs w:val="24"/>
              </w:rPr>
              <w:t>1</w:t>
            </w:r>
            <w:r w:rsidR="006A4DD2" w:rsidRPr="00844FA0">
              <w:rPr>
                <w:rFonts w:ascii="Times New Roman" w:hAnsi="Times New Roman" w:cs="Times New Roman"/>
                <w:sz w:val="24"/>
                <w:szCs w:val="24"/>
              </w:rPr>
              <w:t>6</w:t>
            </w:r>
          </w:p>
        </w:tc>
      </w:tr>
      <w:tr w:rsidR="00844FA0" w:rsidRPr="00844FA0" w14:paraId="051D0B08" w14:textId="77777777" w:rsidTr="001759CB">
        <w:tc>
          <w:tcPr>
            <w:tcW w:w="1870" w:type="dxa"/>
          </w:tcPr>
          <w:p w14:paraId="5135C521" w14:textId="5E17E1AB" w:rsidR="006A4DD2" w:rsidRPr="00844FA0" w:rsidRDefault="00844FA0" w:rsidP="001759C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Simulation</w:t>
            </w:r>
          </w:p>
        </w:tc>
        <w:tc>
          <w:tcPr>
            <w:tcW w:w="1870" w:type="dxa"/>
          </w:tcPr>
          <w:p w14:paraId="16D86945" w14:textId="3FE15D6D" w:rsidR="006A4DD2" w:rsidRPr="00844FA0" w:rsidRDefault="0067445D"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74</w:t>
            </w:r>
          </w:p>
        </w:tc>
        <w:tc>
          <w:tcPr>
            <w:tcW w:w="1870" w:type="dxa"/>
          </w:tcPr>
          <w:p w14:paraId="074B2D39" w14:textId="3DAD9489" w:rsidR="006A4DD2" w:rsidRPr="00844FA0" w:rsidRDefault="006A4DD2"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176</w:t>
            </w:r>
          </w:p>
        </w:tc>
        <w:tc>
          <w:tcPr>
            <w:tcW w:w="1870" w:type="dxa"/>
          </w:tcPr>
          <w:p w14:paraId="6A129D2D" w14:textId="3718C416" w:rsidR="006A4DD2" w:rsidRPr="00844FA0" w:rsidRDefault="006A4DD2"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250</w:t>
            </w:r>
          </w:p>
        </w:tc>
        <w:tc>
          <w:tcPr>
            <w:tcW w:w="1870" w:type="dxa"/>
          </w:tcPr>
          <w:p w14:paraId="6724AD66" w14:textId="6BB19B7B" w:rsidR="006A4DD2" w:rsidRPr="00844FA0" w:rsidRDefault="006A4DD2"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176/250</w:t>
            </w:r>
          </w:p>
        </w:tc>
      </w:tr>
      <w:tr w:rsidR="006A4DD2" w:rsidRPr="00844FA0" w14:paraId="30AA50CF" w14:textId="77777777" w:rsidTr="001759CB">
        <w:tc>
          <w:tcPr>
            <w:tcW w:w="1870" w:type="dxa"/>
          </w:tcPr>
          <w:p w14:paraId="463CF7BD" w14:textId="7F128E33" w:rsidR="006A4DD2" w:rsidRPr="00844FA0" w:rsidRDefault="00844FA0" w:rsidP="001759C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Combined</w:t>
            </w:r>
          </w:p>
        </w:tc>
        <w:tc>
          <w:tcPr>
            <w:tcW w:w="1870" w:type="dxa"/>
          </w:tcPr>
          <w:p w14:paraId="2BF8F297" w14:textId="0AECEEF4" w:rsidR="006A4DD2" w:rsidRPr="00844FA0" w:rsidRDefault="0067445D"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7</w:t>
            </w:r>
            <w:r w:rsidR="00844FA0">
              <w:rPr>
                <w:rFonts w:ascii="Times New Roman" w:hAnsi="Times New Roman" w:cs="Times New Roman"/>
                <w:sz w:val="24"/>
                <w:szCs w:val="24"/>
              </w:rPr>
              <w:t>9</w:t>
            </w:r>
          </w:p>
        </w:tc>
        <w:tc>
          <w:tcPr>
            <w:tcW w:w="1870" w:type="dxa"/>
          </w:tcPr>
          <w:p w14:paraId="087F5809" w14:textId="22C2DEEB" w:rsidR="006A4DD2" w:rsidRPr="00844FA0" w:rsidRDefault="0067445D"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w:t>
            </w:r>
            <w:r w:rsidR="00CA3F48">
              <w:rPr>
                <w:rFonts w:ascii="Times New Roman" w:hAnsi="Times New Roman" w:cs="Times New Roman"/>
                <w:sz w:val="24"/>
                <w:szCs w:val="24"/>
              </w:rPr>
              <w:t>87</w:t>
            </w:r>
          </w:p>
        </w:tc>
        <w:tc>
          <w:tcPr>
            <w:tcW w:w="1870" w:type="dxa"/>
          </w:tcPr>
          <w:p w14:paraId="18610832" w14:textId="63E9DE7C" w:rsidR="006A4DD2" w:rsidRPr="00844FA0" w:rsidRDefault="0067445D"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2</w:t>
            </w:r>
            <w:r w:rsidR="00CA3F48">
              <w:rPr>
                <w:rFonts w:ascii="Times New Roman" w:hAnsi="Times New Roman" w:cs="Times New Roman"/>
                <w:sz w:val="24"/>
                <w:szCs w:val="24"/>
              </w:rPr>
              <w:t>6</w:t>
            </w:r>
            <w:r w:rsidRPr="00844FA0">
              <w:rPr>
                <w:rFonts w:ascii="Times New Roman" w:hAnsi="Times New Roman" w:cs="Times New Roman"/>
                <w:sz w:val="24"/>
                <w:szCs w:val="24"/>
              </w:rPr>
              <w:t>6</w:t>
            </w:r>
          </w:p>
        </w:tc>
        <w:tc>
          <w:tcPr>
            <w:tcW w:w="1870" w:type="dxa"/>
          </w:tcPr>
          <w:p w14:paraId="5D841F1C" w14:textId="09D99E1A" w:rsidR="006A4DD2" w:rsidRPr="00844FA0" w:rsidRDefault="0067445D" w:rsidP="001759CB">
            <w:pPr>
              <w:spacing w:line="240" w:lineRule="auto"/>
              <w:jc w:val="center"/>
              <w:rPr>
                <w:rFonts w:ascii="Times New Roman" w:hAnsi="Times New Roman" w:cs="Times New Roman"/>
                <w:sz w:val="24"/>
                <w:szCs w:val="24"/>
              </w:rPr>
            </w:pPr>
            <w:r w:rsidRPr="00844FA0">
              <w:rPr>
                <w:rFonts w:ascii="Times New Roman" w:hAnsi="Times New Roman" w:cs="Times New Roman"/>
                <w:sz w:val="24"/>
                <w:szCs w:val="24"/>
              </w:rPr>
              <w:t>18</w:t>
            </w:r>
            <w:r w:rsidR="00CA3F48">
              <w:rPr>
                <w:rFonts w:ascii="Times New Roman" w:hAnsi="Times New Roman" w:cs="Times New Roman"/>
                <w:sz w:val="24"/>
                <w:szCs w:val="24"/>
              </w:rPr>
              <w:t>7</w:t>
            </w:r>
            <w:r w:rsidR="006A4DD2" w:rsidRPr="00844FA0">
              <w:rPr>
                <w:rFonts w:ascii="Times New Roman" w:hAnsi="Times New Roman" w:cs="Times New Roman"/>
                <w:sz w:val="24"/>
                <w:szCs w:val="24"/>
              </w:rPr>
              <w:t>/</w:t>
            </w:r>
            <w:r w:rsidRPr="00844FA0">
              <w:rPr>
                <w:rFonts w:ascii="Times New Roman" w:hAnsi="Times New Roman" w:cs="Times New Roman"/>
                <w:sz w:val="24"/>
                <w:szCs w:val="24"/>
              </w:rPr>
              <w:t>2</w:t>
            </w:r>
            <w:r w:rsidR="00CA3F48">
              <w:rPr>
                <w:rFonts w:ascii="Times New Roman" w:hAnsi="Times New Roman" w:cs="Times New Roman"/>
                <w:sz w:val="24"/>
                <w:szCs w:val="24"/>
              </w:rPr>
              <w:t>6</w:t>
            </w:r>
            <w:r w:rsidRPr="00844FA0">
              <w:rPr>
                <w:rFonts w:ascii="Times New Roman" w:hAnsi="Times New Roman" w:cs="Times New Roman"/>
                <w:sz w:val="24"/>
                <w:szCs w:val="24"/>
              </w:rPr>
              <w:t>6</w:t>
            </w:r>
          </w:p>
        </w:tc>
      </w:tr>
    </w:tbl>
    <w:p w14:paraId="3429C84C" w14:textId="6C1EC3BB" w:rsidR="006A4DD2" w:rsidRPr="00844FA0" w:rsidRDefault="006A4DD2" w:rsidP="00CC4230">
      <w:pPr>
        <w:spacing w:line="240" w:lineRule="auto"/>
        <w:rPr>
          <w:rFonts w:ascii="Times New Roman" w:hAnsi="Times New Roman" w:cs="Times New Roman"/>
          <w:sz w:val="24"/>
          <w:szCs w:val="24"/>
        </w:rPr>
      </w:pPr>
    </w:p>
    <w:p w14:paraId="7347D710" w14:textId="375087F5" w:rsidR="0067445D" w:rsidRDefault="0067445D" w:rsidP="00CC4230">
      <w:pPr>
        <w:spacing w:line="240" w:lineRule="auto"/>
        <w:rPr>
          <w:rFonts w:ascii="Times New Roman" w:hAnsi="Times New Roman" w:cs="Times New Roman"/>
          <w:sz w:val="24"/>
          <w:szCs w:val="24"/>
        </w:rPr>
      </w:pPr>
      <w:r w:rsidRPr="00844FA0">
        <w:rPr>
          <w:rFonts w:ascii="Times New Roman" w:hAnsi="Times New Roman" w:cs="Times New Roman"/>
          <w:sz w:val="24"/>
          <w:szCs w:val="24"/>
        </w:rPr>
        <w:t xml:space="preserve">The teacher can explain how this phenomenon could be useful as follows: the more data we can collect, the better our inference will be. Since we can combine every group’s data, we are </w:t>
      </w:r>
      <w:r w:rsidRPr="00844FA0">
        <w:rPr>
          <w:rFonts w:ascii="Times New Roman" w:hAnsi="Times New Roman" w:cs="Times New Roman"/>
          <w:sz w:val="24"/>
          <w:szCs w:val="24"/>
        </w:rPr>
        <w:lastRenderedPageBreak/>
        <w:t>making better inference. The teacher can re-run through answering questions 1 and 2 from above with this new data to highlight this to the students.</w:t>
      </w:r>
    </w:p>
    <w:p w14:paraId="277C9D1E" w14:textId="72A45CF0" w:rsidR="00150B18" w:rsidRDefault="00150B18" w:rsidP="00CC4230">
      <w:pPr>
        <w:spacing w:line="240" w:lineRule="auto"/>
        <w:rPr>
          <w:rFonts w:ascii="Times New Roman" w:hAnsi="Times New Roman" w:cs="Times New Roman"/>
          <w:sz w:val="24"/>
          <w:szCs w:val="24"/>
        </w:rPr>
      </w:pPr>
    </w:p>
    <w:p w14:paraId="268E699C" w14:textId="1742692E" w:rsidR="00150B18" w:rsidRDefault="00150B18" w:rsidP="00CC4230">
      <w:pPr>
        <w:spacing w:line="240" w:lineRule="auto"/>
        <w:rPr>
          <w:rFonts w:ascii="Times New Roman" w:hAnsi="Times New Roman" w:cs="Times New Roman"/>
          <w:i/>
          <w:iCs/>
          <w:sz w:val="24"/>
          <w:szCs w:val="24"/>
          <w:u w:val="single"/>
        </w:rPr>
      </w:pPr>
      <w:r>
        <w:rPr>
          <w:rFonts w:ascii="Times New Roman" w:hAnsi="Times New Roman" w:cs="Times New Roman"/>
          <w:i/>
          <w:iCs/>
          <w:sz w:val="24"/>
          <w:szCs w:val="24"/>
          <w:u w:val="single"/>
        </w:rPr>
        <w:t>Possible extension (changing the region being tested):</w:t>
      </w:r>
    </w:p>
    <w:p w14:paraId="69C9C9EC" w14:textId="4C78FF92" w:rsidR="00374B4A" w:rsidRDefault="00374B4A" w:rsidP="00CC4230">
      <w:pPr>
        <w:spacing w:line="240" w:lineRule="auto"/>
        <w:rPr>
          <w:rFonts w:ascii="Times New Roman" w:hAnsi="Times New Roman" w:cs="Times New Roman"/>
          <w:sz w:val="24"/>
          <w:szCs w:val="24"/>
        </w:rPr>
      </w:pPr>
      <w:r>
        <w:rPr>
          <w:rFonts w:ascii="Times New Roman" w:hAnsi="Times New Roman" w:cs="Times New Roman"/>
          <w:sz w:val="24"/>
          <w:szCs w:val="24"/>
        </w:rPr>
        <w:t xml:space="preserve">The teacher might wish to analyze a different region than “less than 50% water on earth.” This is fine! There is nothing stopping you or your students from changing the region of investigation! Say you want to investigate the claim of “more than 80% water on earth.” </w:t>
      </w:r>
      <w:r w:rsidR="00C54236">
        <w:rPr>
          <w:rFonts w:ascii="Times New Roman" w:hAnsi="Times New Roman" w:cs="Times New Roman"/>
          <w:sz w:val="24"/>
          <w:szCs w:val="24"/>
        </w:rPr>
        <w:t xml:space="preserve"> The parameters in the web-app would remain the same, but you would need a new </w:t>
      </w:r>
      <m:oMath>
        <m:r>
          <w:rPr>
            <w:rFonts w:ascii="Cambria Math" w:hAnsi="Cambria Math" w:cs="Times New Roman"/>
            <w:sz w:val="24"/>
            <w:szCs w:val="24"/>
          </w:rPr>
          <m:t>x</m:t>
        </m:r>
      </m:oMath>
      <w:r w:rsidR="00C54236">
        <w:rPr>
          <w:rFonts w:ascii="Times New Roman" w:hAnsi="Times New Roman" w:cs="Times New Roman"/>
          <w:sz w:val="24"/>
          <w:szCs w:val="24"/>
        </w:rPr>
        <w:t xml:space="preserve"> value to compute the probability to provide support for or against the claim.</w:t>
      </w:r>
    </w:p>
    <w:p w14:paraId="58F16CF0" w14:textId="40ED186A" w:rsidR="00C54236" w:rsidRDefault="00C54236" w:rsidP="00CC4230">
      <w:pPr>
        <w:spacing w:line="240" w:lineRule="auto"/>
        <w:rPr>
          <w:rFonts w:ascii="Times New Roman" w:hAnsi="Times New Roman" w:cs="Times New Roman"/>
          <w:sz w:val="24"/>
          <w:szCs w:val="24"/>
        </w:rPr>
      </w:pPr>
    </w:p>
    <w:p w14:paraId="62CE838E" w14:textId="42A099FB" w:rsidR="00C54236" w:rsidRDefault="00C54236" w:rsidP="00CC4230">
      <w:pPr>
        <w:spacing w:line="240" w:lineRule="auto"/>
        <w:rPr>
          <w:rFonts w:ascii="Times New Roman" w:hAnsi="Times New Roman" w:cs="Times New Roman"/>
          <w:sz w:val="24"/>
          <w:szCs w:val="24"/>
        </w:rPr>
      </w:pPr>
      <w:r>
        <w:rPr>
          <w:rFonts w:ascii="Times New Roman" w:hAnsi="Times New Roman" w:cs="Times New Roman"/>
          <w:sz w:val="24"/>
          <w:szCs w:val="24"/>
        </w:rPr>
        <w:t>Using the parameters obtained through the hypothetical that the teacher might present before allowing the students to work on the assignment themselves, we obtained the following probabilities for and against (in that order) the new claim:</w:t>
      </w:r>
    </w:p>
    <w:p w14:paraId="26401D42" w14:textId="3C3C9392" w:rsidR="00C54236" w:rsidRDefault="001755AD" w:rsidP="00CC4230">
      <w:pPr>
        <w:spacing w:line="240" w:lineRule="auto"/>
        <w:rPr>
          <w:rFonts w:ascii="Times New Roman" w:hAnsi="Times New Roman" w:cs="Times New Roman"/>
          <w:sz w:val="24"/>
          <w:szCs w:val="24"/>
        </w:rPr>
      </w:pPr>
      <w:r>
        <w:rPr>
          <w:noProof/>
        </w:rPr>
        <w:drawing>
          <wp:inline distT="0" distB="0" distL="0" distR="0" wp14:anchorId="3A316613" wp14:editId="27888AAB">
            <wp:extent cx="5943600" cy="211709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2117090"/>
                    </a:xfrm>
                    <a:prstGeom prst="rect">
                      <a:avLst/>
                    </a:prstGeom>
                  </pic:spPr>
                </pic:pic>
              </a:graphicData>
            </a:graphic>
          </wp:inline>
        </w:drawing>
      </w:r>
    </w:p>
    <w:p w14:paraId="7AF60C85" w14:textId="1FF578B8" w:rsidR="001755AD" w:rsidRPr="00374B4A" w:rsidRDefault="001755AD" w:rsidP="00CC4230">
      <w:pPr>
        <w:spacing w:line="240" w:lineRule="auto"/>
        <w:rPr>
          <w:rFonts w:ascii="Times New Roman" w:hAnsi="Times New Roman" w:cs="Times New Roman"/>
          <w:sz w:val="24"/>
          <w:szCs w:val="24"/>
        </w:rPr>
      </w:pPr>
      <w:r>
        <w:rPr>
          <w:rFonts w:ascii="Times New Roman" w:hAnsi="Times New Roman" w:cs="Times New Roman"/>
          <w:sz w:val="24"/>
          <w:szCs w:val="24"/>
        </w:rPr>
        <w:t>Take note of the 1.348% probability in favor of the claim and the 98.652% probability against the claim. The evidence required to analyze the “less than 50%” claim did not need a lot of data, but it seems that this new claim could require more data (depending on how sure you feel 98.652% is in comparison to 1.348%). Sometimes new claims require more data to support or refute!</w:t>
      </w:r>
    </w:p>
    <w:p w14:paraId="04CC2894" w14:textId="347B82A3" w:rsidR="00F30622" w:rsidRDefault="00F30622" w:rsidP="008C69E2">
      <w:pPr>
        <w:spacing w:line="240" w:lineRule="auto"/>
        <w:rPr>
          <w:rFonts w:ascii="Times New Roman" w:hAnsi="Times New Roman" w:cs="Times New Roman"/>
          <w:b/>
          <w:bCs/>
          <w:color w:val="FF0000"/>
          <w:sz w:val="28"/>
          <w:szCs w:val="24"/>
        </w:rPr>
      </w:pPr>
    </w:p>
    <w:p w14:paraId="5472FD36" w14:textId="3713117C" w:rsidR="0090763D" w:rsidRPr="00F122DE" w:rsidRDefault="00391CBF" w:rsidP="008C69E2">
      <w:pPr>
        <w:spacing w:line="240" w:lineRule="auto"/>
        <w:jc w:val="center"/>
        <w:rPr>
          <w:rFonts w:ascii="Times New Roman" w:hAnsi="Times New Roman" w:cs="Times New Roman"/>
          <w:b/>
          <w:bCs/>
          <w:color w:val="000000" w:themeColor="text1"/>
          <w:sz w:val="28"/>
          <w:szCs w:val="28"/>
        </w:rPr>
      </w:pPr>
      <w:r w:rsidRPr="00F122DE">
        <w:rPr>
          <w:rFonts w:ascii="Times New Roman" w:hAnsi="Times New Roman" w:cs="Times New Roman"/>
          <w:b/>
          <w:bCs/>
          <w:color w:val="000000" w:themeColor="text1"/>
          <w:sz w:val="28"/>
          <w:szCs w:val="28"/>
        </w:rPr>
        <w:t>Attached</w:t>
      </w:r>
      <w:r w:rsidR="0090763D" w:rsidRPr="00F122DE">
        <w:rPr>
          <w:rFonts w:ascii="Times New Roman" w:hAnsi="Times New Roman" w:cs="Times New Roman"/>
          <w:b/>
          <w:bCs/>
          <w:color w:val="000000" w:themeColor="text1"/>
          <w:sz w:val="28"/>
          <w:szCs w:val="28"/>
        </w:rPr>
        <w:t xml:space="preserve"> Materials</w:t>
      </w:r>
    </w:p>
    <w:p w14:paraId="5A68EACA" w14:textId="4CBDF7E4" w:rsidR="0090763D" w:rsidRPr="00F122DE" w:rsidRDefault="0090763D" w:rsidP="0090763D">
      <w:pPr>
        <w:spacing w:line="240" w:lineRule="auto"/>
        <w:rPr>
          <w:rFonts w:ascii="Times New Roman" w:hAnsi="Times New Roman" w:cs="Times New Roman"/>
          <w:b/>
          <w:bCs/>
          <w:color w:val="000000" w:themeColor="text1"/>
          <w:sz w:val="24"/>
          <w:szCs w:val="24"/>
        </w:rPr>
      </w:pPr>
    </w:p>
    <w:p w14:paraId="032811BD" w14:textId="14E1AE50" w:rsidR="008C69E2" w:rsidRPr="00F122DE" w:rsidRDefault="0090763D" w:rsidP="0090763D">
      <w:pPr>
        <w:spacing w:line="240" w:lineRule="auto"/>
        <w:rPr>
          <w:rFonts w:ascii="Times New Roman" w:hAnsi="Times New Roman" w:cs="Times New Roman"/>
          <w:bCs/>
          <w:color w:val="000000" w:themeColor="text1"/>
          <w:sz w:val="24"/>
          <w:szCs w:val="24"/>
        </w:rPr>
      </w:pPr>
      <w:r w:rsidRPr="00F122DE">
        <w:rPr>
          <w:rFonts w:ascii="Times New Roman" w:hAnsi="Times New Roman" w:cs="Times New Roman"/>
          <w:bCs/>
          <w:color w:val="000000" w:themeColor="text1"/>
          <w:sz w:val="24"/>
          <w:szCs w:val="24"/>
        </w:rPr>
        <w:t>List</w:t>
      </w:r>
      <w:r w:rsidR="007A596A" w:rsidRPr="00F122DE">
        <w:rPr>
          <w:rFonts w:ascii="Times New Roman" w:hAnsi="Times New Roman" w:cs="Times New Roman"/>
          <w:bCs/>
          <w:color w:val="000000" w:themeColor="text1"/>
          <w:sz w:val="24"/>
          <w:szCs w:val="24"/>
        </w:rPr>
        <w:t>ed below</w:t>
      </w:r>
      <w:r w:rsidRPr="00F122DE">
        <w:rPr>
          <w:rFonts w:ascii="Times New Roman" w:hAnsi="Times New Roman" w:cs="Times New Roman"/>
          <w:bCs/>
          <w:color w:val="000000" w:themeColor="text1"/>
          <w:sz w:val="24"/>
          <w:szCs w:val="24"/>
        </w:rPr>
        <w:t xml:space="preserve"> </w:t>
      </w:r>
      <w:r w:rsidR="007A596A" w:rsidRPr="00F122DE">
        <w:rPr>
          <w:rFonts w:ascii="Times New Roman" w:hAnsi="Times New Roman" w:cs="Times New Roman"/>
          <w:bCs/>
          <w:color w:val="000000" w:themeColor="text1"/>
          <w:sz w:val="24"/>
          <w:szCs w:val="24"/>
        </w:rPr>
        <w:t xml:space="preserve">are </w:t>
      </w:r>
      <w:r w:rsidR="008C69E2" w:rsidRPr="00F122DE">
        <w:rPr>
          <w:rFonts w:ascii="Times New Roman" w:hAnsi="Times New Roman" w:cs="Times New Roman"/>
          <w:bCs/>
          <w:color w:val="000000" w:themeColor="text1"/>
          <w:sz w:val="24"/>
          <w:szCs w:val="24"/>
        </w:rPr>
        <w:t>materials that</w:t>
      </w:r>
      <w:r w:rsidR="007A596A" w:rsidRPr="00F122DE">
        <w:rPr>
          <w:rFonts w:ascii="Times New Roman" w:hAnsi="Times New Roman" w:cs="Times New Roman"/>
          <w:bCs/>
          <w:color w:val="000000" w:themeColor="text1"/>
          <w:sz w:val="24"/>
          <w:szCs w:val="24"/>
        </w:rPr>
        <w:t xml:space="preserve"> have been discussed in the lesson plan above</w:t>
      </w:r>
      <w:r w:rsidR="008C69E2" w:rsidRPr="00F122DE">
        <w:rPr>
          <w:rFonts w:ascii="Times New Roman" w:hAnsi="Times New Roman" w:cs="Times New Roman"/>
          <w:bCs/>
          <w:color w:val="000000" w:themeColor="text1"/>
          <w:sz w:val="24"/>
          <w:szCs w:val="24"/>
        </w:rPr>
        <w:t>:</w:t>
      </w:r>
    </w:p>
    <w:p w14:paraId="04E5D4CA" w14:textId="54538CCD" w:rsidR="008C69E2" w:rsidRPr="00F122DE" w:rsidRDefault="007A596A" w:rsidP="008C69E2">
      <w:pPr>
        <w:pStyle w:val="ListParagraph"/>
        <w:numPr>
          <w:ilvl w:val="0"/>
          <w:numId w:val="32"/>
        </w:numPr>
        <w:spacing w:line="240" w:lineRule="auto"/>
        <w:rPr>
          <w:rFonts w:ascii="Times New Roman" w:hAnsi="Times New Roman" w:cs="Times New Roman"/>
          <w:bCs/>
          <w:color w:val="000000" w:themeColor="text1"/>
          <w:sz w:val="24"/>
          <w:szCs w:val="24"/>
        </w:rPr>
      </w:pPr>
      <w:r w:rsidRPr="00F122DE">
        <w:rPr>
          <w:rFonts w:ascii="Times New Roman" w:hAnsi="Times New Roman" w:cs="Times New Roman"/>
          <w:bCs/>
          <w:color w:val="000000" w:themeColor="text1"/>
          <w:sz w:val="24"/>
          <w:szCs w:val="24"/>
        </w:rPr>
        <w:t xml:space="preserve">Weighted Average </w:t>
      </w:r>
      <w:r w:rsidR="00D64420">
        <w:rPr>
          <w:rFonts w:ascii="Times New Roman" w:hAnsi="Times New Roman" w:cs="Times New Roman"/>
          <w:bCs/>
          <w:color w:val="000000" w:themeColor="text1"/>
          <w:sz w:val="24"/>
          <w:szCs w:val="24"/>
        </w:rPr>
        <w:t xml:space="preserve">Reference </w:t>
      </w:r>
      <w:r w:rsidRPr="00F122DE">
        <w:rPr>
          <w:rFonts w:ascii="Times New Roman" w:hAnsi="Times New Roman" w:cs="Times New Roman"/>
          <w:bCs/>
          <w:color w:val="000000" w:themeColor="text1"/>
          <w:sz w:val="24"/>
          <w:szCs w:val="24"/>
        </w:rPr>
        <w:t>document</w:t>
      </w:r>
    </w:p>
    <w:p w14:paraId="69B19FE6" w14:textId="4AEC74F5" w:rsidR="009161B2" w:rsidRPr="00F122DE" w:rsidRDefault="007A596A" w:rsidP="007A596A">
      <w:pPr>
        <w:pStyle w:val="ListParagraph"/>
        <w:numPr>
          <w:ilvl w:val="0"/>
          <w:numId w:val="32"/>
        </w:numPr>
        <w:spacing w:line="240" w:lineRule="auto"/>
        <w:rPr>
          <w:rFonts w:ascii="Times New Roman" w:hAnsi="Times New Roman" w:cs="Times New Roman"/>
          <w:bCs/>
          <w:color w:val="000000" w:themeColor="text1"/>
          <w:sz w:val="24"/>
          <w:szCs w:val="24"/>
        </w:rPr>
      </w:pPr>
      <w:bookmarkStart w:id="4" w:name="_Hlk100742607"/>
      <w:r w:rsidRPr="00F122DE">
        <w:rPr>
          <w:rFonts w:ascii="Times New Roman" w:hAnsi="Times New Roman" w:cs="Times New Roman"/>
          <w:bCs/>
          <w:color w:val="000000" w:themeColor="text1"/>
          <w:sz w:val="24"/>
          <w:szCs w:val="24"/>
        </w:rPr>
        <w:t xml:space="preserve">How to use Matt </w:t>
      </w:r>
      <w:proofErr w:type="spellStart"/>
      <w:r w:rsidRPr="00F122DE">
        <w:rPr>
          <w:rFonts w:ascii="Times New Roman" w:hAnsi="Times New Roman" w:cs="Times New Roman"/>
          <w:bCs/>
          <w:color w:val="000000" w:themeColor="text1"/>
          <w:sz w:val="24"/>
          <w:szCs w:val="24"/>
        </w:rPr>
        <w:t>Bognar</w:t>
      </w:r>
      <w:proofErr w:type="spellEnd"/>
      <w:r w:rsidRPr="00F122DE">
        <w:rPr>
          <w:rFonts w:ascii="Times New Roman" w:hAnsi="Times New Roman" w:cs="Times New Roman"/>
          <w:bCs/>
          <w:color w:val="000000" w:themeColor="text1"/>
          <w:sz w:val="24"/>
          <w:szCs w:val="24"/>
        </w:rPr>
        <w:t xml:space="preserve"> Probability Distribution Web Applet document</w:t>
      </w:r>
    </w:p>
    <w:bookmarkEnd w:id="4"/>
    <w:p w14:paraId="7DB28DCD" w14:textId="0BF35EE4" w:rsidR="007A596A" w:rsidRDefault="007A596A" w:rsidP="007A596A">
      <w:pPr>
        <w:pStyle w:val="ListParagraph"/>
        <w:numPr>
          <w:ilvl w:val="0"/>
          <w:numId w:val="32"/>
        </w:numPr>
        <w:spacing w:line="240" w:lineRule="auto"/>
        <w:rPr>
          <w:rFonts w:ascii="Times New Roman" w:hAnsi="Times New Roman" w:cs="Times New Roman"/>
          <w:bCs/>
          <w:color w:val="000000" w:themeColor="text1"/>
          <w:sz w:val="24"/>
          <w:szCs w:val="24"/>
        </w:rPr>
      </w:pPr>
      <w:r w:rsidRPr="00F122DE">
        <w:rPr>
          <w:rFonts w:ascii="Times New Roman" w:hAnsi="Times New Roman" w:cs="Times New Roman"/>
          <w:bCs/>
          <w:color w:val="000000" w:themeColor="text1"/>
          <w:sz w:val="24"/>
          <w:szCs w:val="24"/>
        </w:rPr>
        <w:t>How to use RANDOM.ORG document</w:t>
      </w:r>
    </w:p>
    <w:p w14:paraId="2325F823" w14:textId="77777777" w:rsidR="00F66D94" w:rsidRPr="00FD7E66" w:rsidRDefault="00F66D94" w:rsidP="00F66D94">
      <w:pPr>
        <w:pStyle w:val="ListParagraph"/>
        <w:numPr>
          <w:ilvl w:val="0"/>
          <w:numId w:val="32"/>
        </w:numPr>
        <w:spacing w:line="240" w:lineRule="auto"/>
        <w:rPr>
          <w:rFonts w:ascii="Times New Roman" w:hAnsi="Times New Roman" w:cs="Times New Roman"/>
          <w:bCs/>
          <w:sz w:val="24"/>
          <w:szCs w:val="24"/>
        </w:rPr>
      </w:pPr>
      <w:r w:rsidRPr="00FD7E66">
        <w:rPr>
          <w:rFonts w:ascii="Times New Roman" w:hAnsi="Times New Roman" w:cs="Times New Roman"/>
          <w:bCs/>
          <w:sz w:val="24"/>
          <w:szCs w:val="24"/>
        </w:rPr>
        <w:t>Beta Distribution Briefly Explained document</w:t>
      </w:r>
    </w:p>
    <w:p w14:paraId="7AA03CEC" w14:textId="6F6E8131" w:rsidR="007A596A" w:rsidRDefault="007A596A" w:rsidP="007A596A">
      <w:pPr>
        <w:pStyle w:val="ListParagraph"/>
        <w:numPr>
          <w:ilvl w:val="0"/>
          <w:numId w:val="32"/>
        </w:numPr>
        <w:spacing w:line="240" w:lineRule="auto"/>
        <w:rPr>
          <w:rFonts w:ascii="Times New Roman" w:hAnsi="Times New Roman" w:cs="Times New Roman"/>
          <w:bCs/>
          <w:color w:val="000000" w:themeColor="text1"/>
          <w:sz w:val="24"/>
          <w:szCs w:val="24"/>
        </w:rPr>
      </w:pPr>
      <w:r w:rsidRPr="00F122DE">
        <w:rPr>
          <w:rFonts w:ascii="Times New Roman" w:hAnsi="Times New Roman" w:cs="Times New Roman"/>
          <w:bCs/>
          <w:color w:val="000000" w:themeColor="text1"/>
          <w:sz w:val="24"/>
          <w:szCs w:val="24"/>
        </w:rPr>
        <w:t>Bayesian Proportion Inference Worksheet document</w:t>
      </w:r>
    </w:p>
    <w:p w14:paraId="6F0B1B86" w14:textId="346AAEE0" w:rsidR="0090763D" w:rsidRPr="00E17E59" w:rsidRDefault="00327F02" w:rsidP="005034E5">
      <w:pPr>
        <w:tabs>
          <w:tab w:val="left" w:pos="6840"/>
        </w:tabs>
        <w:spacing w:line="240" w:lineRule="auto"/>
        <w:rPr>
          <w:rFonts w:ascii="Times New Roman" w:hAnsi="Times New Roman" w:cs="Times New Roman"/>
          <w:b/>
          <w:bCs/>
          <w:color w:val="FF0000"/>
          <w:sz w:val="24"/>
          <w:szCs w:val="24"/>
        </w:rPr>
      </w:pPr>
      <w:r w:rsidRPr="00E17E59">
        <w:rPr>
          <w:rFonts w:ascii="Times New Roman" w:hAnsi="Times New Roman" w:cs="Times New Roman"/>
          <w:b/>
          <w:bCs/>
          <w:color w:val="FF0000"/>
          <w:sz w:val="24"/>
          <w:szCs w:val="24"/>
        </w:rPr>
        <w:tab/>
      </w:r>
    </w:p>
    <w:sdt>
      <w:sdtPr>
        <w:rPr>
          <w:rFonts w:ascii="Calibri" w:eastAsia="Times New Roman" w:hAnsi="Calibri" w:cs="Calibri"/>
          <w:color w:val="FF0000"/>
          <w:sz w:val="22"/>
          <w:szCs w:val="22"/>
        </w:rPr>
        <w:id w:val="190882323"/>
        <w:docPartObj>
          <w:docPartGallery w:val="Bibliographies"/>
          <w:docPartUnique/>
        </w:docPartObj>
      </w:sdtPr>
      <w:sdtContent>
        <w:p w14:paraId="4E5768E5" w14:textId="118A6778" w:rsidR="00062CA5" w:rsidRPr="00F66D94" w:rsidRDefault="00062CA5">
          <w:pPr>
            <w:pStyle w:val="Heading1"/>
            <w:rPr>
              <w:rFonts w:ascii="Times New Roman" w:hAnsi="Times New Roman" w:cs="Times New Roman"/>
              <w:b/>
              <w:bCs/>
              <w:color w:val="auto"/>
              <w:sz w:val="24"/>
              <w:szCs w:val="24"/>
            </w:rPr>
          </w:pPr>
          <w:r w:rsidRPr="00F66D94">
            <w:rPr>
              <w:rFonts w:ascii="Times New Roman" w:hAnsi="Times New Roman" w:cs="Times New Roman"/>
              <w:b/>
              <w:bCs/>
              <w:color w:val="auto"/>
              <w:sz w:val="24"/>
              <w:szCs w:val="24"/>
            </w:rPr>
            <w:t>References</w:t>
          </w:r>
        </w:p>
        <w:sdt>
          <w:sdtPr>
            <w:rPr>
              <w:rFonts w:ascii="Times New Roman" w:hAnsi="Times New Roman" w:cs="Times New Roman"/>
              <w:sz w:val="24"/>
              <w:szCs w:val="24"/>
            </w:rPr>
            <w:id w:val="-573587230"/>
            <w:bibliography/>
          </w:sdtPr>
          <w:sdtContent>
            <w:p w14:paraId="7A1DFF9A" w14:textId="77777777" w:rsidR="00062CA5" w:rsidRPr="00F66D94" w:rsidRDefault="00062CA5" w:rsidP="00062CA5">
              <w:pPr>
                <w:pStyle w:val="Bibliography"/>
                <w:ind w:left="720" w:hanging="720"/>
                <w:rPr>
                  <w:rFonts w:ascii="Times New Roman" w:hAnsi="Times New Roman" w:cs="Times New Roman"/>
                  <w:noProof/>
                  <w:sz w:val="24"/>
                  <w:szCs w:val="24"/>
                </w:rPr>
              </w:pPr>
              <w:r w:rsidRPr="00F66D94">
                <w:rPr>
                  <w:rFonts w:ascii="Times New Roman" w:hAnsi="Times New Roman" w:cs="Times New Roman"/>
                  <w:sz w:val="24"/>
                  <w:szCs w:val="24"/>
                </w:rPr>
                <w:fldChar w:fldCharType="begin"/>
              </w:r>
              <w:r w:rsidRPr="00F66D94">
                <w:rPr>
                  <w:rFonts w:ascii="Times New Roman" w:hAnsi="Times New Roman" w:cs="Times New Roman"/>
                  <w:sz w:val="24"/>
                  <w:szCs w:val="24"/>
                </w:rPr>
                <w:instrText xml:space="preserve"> BIBLIOGRAPHY </w:instrText>
              </w:r>
              <w:r w:rsidRPr="00F66D94">
                <w:rPr>
                  <w:rFonts w:ascii="Times New Roman" w:hAnsi="Times New Roman" w:cs="Times New Roman"/>
                  <w:sz w:val="24"/>
                  <w:szCs w:val="24"/>
                </w:rPr>
                <w:fldChar w:fldCharType="separate"/>
              </w:r>
              <w:r w:rsidRPr="00F66D94">
                <w:rPr>
                  <w:rFonts w:ascii="Times New Roman" w:hAnsi="Times New Roman" w:cs="Times New Roman"/>
                  <w:noProof/>
                  <w:sz w:val="24"/>
                  <w:szCs w:val="24"/>
                </w:rPr>
                <w:t xml:space="preserve">Bognar, M. (2021, October 20). </w:t>
              </w:r>
              <w:r w:rsidRPr="00F66D94">
                <w:rPr>
                  <w:rFonts w:ascii="Times New Roman" w:hAnsi="Times New Roman" w:cs="Times New Roman"/>
                  <w:i/>
                  <w:iCs/>
                  <w:noProof/>
                  <w:sz w:val="24"/>
                  <w:szCs w:val="24"/>
                </w:rPr>
                <w:t>Matt Bognar Homepage</w:t>
              </w:r>
              <w:r w:rsidRPr="00F66D94">
                <w:rPr>
                  <w:rFonts w:ascii="Times New Roman" w:hAnsi="Times New Roman" w:cs="Times New Roman"/>
                  <w:noProof/>
                  <w:sz w:val="24"/>
                  <w:szCs w:val="24"/>
                </w:rPr>
                <w:t>. Retrieved from Matt Bognar Homepage Web site: https://homepage.divms.uiowa.edu/~mbognar/</w:t>
              </w:r>
            </w:p>
            <w:p w14:paraId="6BE3AAEF" w14:textId="77777777" w:rsidR="00062CA5" w:rsidRPr="00F66D94" w:rsidRDefault="00062CA5" w:rsidP="00062CA5">
              <w:pPr>
                <w:pStyle w:val="Bibliography"/>
                <w:ind w:left="720" w:hanging="720"/>
                <w:rPr>
                  <w:rFonts w:ascii="Times New Roman" w:hAnsi="Times New Roman" w:cs="Times New Roman"/>
                  <w:noProof/>
                  <w:sz w:val="24"/>
                  <w:szCs w:val="24"/>
                </w:rPr>
              </w:pPr>
              <w:r w:rsidRPr="00F66D94">
                <w:rPr>
                  <w:rFonts w:ascii="Times New Roman" w:hAnsi="Times New Roman" w:cs="Times New Roman"/>
                  <w:noProof/>
                  <w:sz w:val="24"/>
                  <w:szCs w:val="24"/>
                </w:rPr>
                <w:t xml:space="preserve">Randomness and Integrity Services Ltd. (2021, October 20). </w:t>
              </w:r>
              <w:r w:rsidRPr="00F66D94">
                <w:rPr>
                  <w:rFonts w:ascii="Times New Roman" w:hAnsi="Times New Roman" w:cs="Times New Roman"/>
                  <w:i/>
                  <w:iCs/>
                  <w:noProof/>
                  <w:sz w:val="24"/>
                  <w:szCs w:val="24"/>
                </w:rPr>
                <w:t>Random Geographic Coordinates</w:t>
              </w:r>
              <w:r w:rsidRPr="00F66D94">
                <w:rPr>
                  <w:rFonts w:ascii="Times New Roman" w:hAnsi="Times New Roman" w:cs="Times New Roman"/>
                  <w:noProof/>
                  <w:sz w:val="24"/>
                  <w:szCs w:val="24"/>
                </w:rPr>
                <w:t>. Retrieved from RANDOM.ORG: https://www.random.org/geographic-coordinates/</w:t>
              </w:r>
            </w:p>
            <w:p w14:paraId="2C9E419E" w14:textId="0E0A69FD" w:rsidR="008666A2" w:rsidRPr="00E17E59" w:rsidRDefault="00062CA5" w:rsidP="00634EE3">
              <w:pPr>
                <w:widowControl w:val="0"/>
                <w:autoSpaceDE w:val="0"/>
                <w:autoSpaceDN w:val="0"/>
                <w:adjustRightInd w:val="0"/>
                <w:spacing w:line="240" w:lineRule="auto"/>
                <w:rPr>
                  <w:rFonts w:ascii="Times New Roman" w:hAnsi="Times New Roman" w:cs="Times New Roman"/>
                  <w:color w:val="FF0000"/>
                  <w:sz w:val="24"/>
                  <w:szCs w:val="24"/>
                </w:rPr>
              </w:pPr>
              <w:r w:rsidRPr="00F66D94">
                <w:rPr>
                  <w:rFonts w:ascii="Times New Roman" w:hAnsi="Times New Roman" w:cs="Times New Roman"/>
                  <w:b/>
                  <w:bCs/>
                  <w:noProof/>
                  <w:sz w:val="24"/>
                  <w:szCs w:val="24"/>
                </w:rPr>
                <w:fldChar w:fldCharType="end"/>
              </w:r>
            </w:p>
          </w:sdtContent>
        </w:sdt>
      </w:sdtContent>
    </w:sdt>
    <w:sectPr w:rsidR="008666A2" w:rsidRPr="00E17E59" w:rsidSect="00634EE3">
      <w:headerReference w:type="even" r:id="rId20"/>
      <w:headerReference w:type="default" r:id="rId21"/>
      <w:footerReference w:type="even" r:id="rId22"/>
      <w:footerReference w:type="default" r:id="rId23"/>
      <w:headerReference w:type="first" r:id="rId24"/>
      <w:footerReference w:type="first" r:id="rId25"/>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6D1F" w14:textId="77777777" w:rsidR="00967EBA" w:rsidRDefault="00967EBA">
      <w:pPr>
        <w:spacing w:line="240" w:lineRule="auto"/>
        <w:rPr>
          <w:rFonts w:ascii="Times New Roman" w:hAnsi="Times New Roman" w:cs="Times New Roman"/>
        </w:rPr>
      </w:pPr>
      <w:r>
        <w:rPr>
          <w:rFonts w:ascii="Times New Roman" w:hAnsi="Times New Roman" w:cs="Times New Roman"/>
        </w:rPr>
        <w:separator/>
      </w:r>
    </w:p>
  </w:endnote>
  <w:endnote w:type="continuationSeparator" w:id="0">
    <w:p w14:paraId="5EB1E126" w14:textId="77777777" w:rsidR="00967EBA" w:rsidRDefault="00967EBA">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3D13" w14:textId="77777777" w:rsidR="005A683F" w:rsidRDefault="005A6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64EA" w14:textId="77777777" w:rsidR="005A683F" w:rsidRPr="00425836" w:rsidRDefault="005A683F" w:rsidP="005A683F">
    <w:pPr>
      <w:pStyle w:val="Footer"/>
      <w:rPr>
        <w:sz w:val="20"/>
        <w:szCs w:val="20"/>
      </w:rPr>
    </w:pPr>
    <w:r>
      <w:rPr>
        <w:b/>
        <w:sz w:val="20"/>
        <w:szCs w:val="20"/>
      </w:rPr>
      <w:t>Statistics Teacher/</w:t>
    </w:r>
    <w:proofErr w:type="spellStart"/>
    <w:r w:rsidRPr="00425836">
      <w:rPr>
        <w:b/>
        <w:sz w:val="20"/>
        <w:szCs w:val="20"/>
      </w:rPr>
      <w:t>ST</w:t>
    </w:r>
    <w:r w:rsidRPr="00425836">
      <w:rPr>
        <w:sz w:val="20"/>
        <w:szCs w:val="20"/>
      </w:rPr>
      <w:t>atistics</w:t>
    </w:r>
    <w:proofErr w:type="spellEnd"/>
    <w:r w:rsidRPr="00425836">
      <w:rPr>
        <w:sz w:val="20"/>
        <w:szCs w:val="20"/>
      </w:rPr>
      <w:t xml:space="preserve"> </w:t>
    </w:r>
    <w:r w:rsidRPr="00425836">
      <w:rPr>
        <w:b/>
        <w:sz w:val="20"/>
        <w:szCs w:val="20"/>
      </w:rPr>
      <w:t>E</w:t>
    </w:r>
    <w:r w:rsidRPr="00425836">
      <w:rPr>
        <w:sz w:val="20"/>
        <w:szCs w:val="20"/>
      </w:rPr>
      <w:t xml:space="preserve">ducation </w:t>
    </w:r>
    <w:r w:rsidRPr="00425836">
      <w:rPr>
        <w:b/>
        <w:sz w:val="20"/>
        <w:szCs w:val="20"/>
      </w:rPr>
      <w:t>W</w:t>
    </w:r>
    <w:r w:rsidRPr="00425836">
      <w:rPr>
        <w:sz w:val="20"/>
        <w:szCs w:val="20"/>
      </w:rPr>
      <w:t>eb: Online Journal of K-12 Statistics Lesson Plans</w:t>
    </w:r>
    <w:r>
      <w:rPr>
        <w:sz w:val="20"/>
        <w:szCs w:val="20"/>
      </w:rPr>
      <w:tab/>
    </w:r>
    <w:r w:rsidRPr="00425836">
      <w:rPr>
        <w:sz w:val="20"/>
        <w:szCs w:val="20"/>
      </w:rPr>
      <w:fldChar w:fldCharType="begin"/>
    </w:r>
    <w:r w:rsidRPr="00425836">
      <w:rPr>
        <w:sz w:val="20"/>
        <w:szCs w:val="20"/>
      </w:rPr>
      <w:instrText xml:space="preserve"> PAGE   \* MERGEFORMAT </w:instrText>
    </w:r>
    <w:r w:rsidRPr="00425836">
      <w:rPr>
        <w:sz w:val="20"/>
        <w:szCs w:val="20"/>
      </w:rPr>
      <w:fldChar w:fldCharType="separate"/>
    </w:r>
    <w:r>
      <w:rPr>
        <w:sz w:val="20"/>
        <w:szCs w:val="20"/>
      </w:rPr>
      <w:t>1</w:t>
    </w:r>
    <w:r w:rsidRPr="00425836">
      <w:rPr>
        <w:noProof/>
        <w:sz w:val="20"/>
        <w:szCs w:val="20"/>
      </w:rPr>
      <w:fldChar w:fldCharType="end"/>
    </w:r>
  </w:p>
  <w:p w14:paraId="1BAF36FB" w14:textId="77777777" w:rsidR="005A683F" w:rsidRPr="00425836" w:rsidRDefault="00000000" w:rsidP="005A683F">
    <w:pPr>
      <w:pStyle w:val="Footer"/>
      <w:rPr>
        <w:sz w:val="20"/>
        <w:szCs w:val="20"/>
      </w:rPr>
    </w:pPr>
    <w:hyperlink r:id="rId1" w:history="1">
      <w:r w:rsidR="005A683F" w:rsidRPr="00B132C6">
        <w:rPr>
          <w:rStyle w:val="Hyperlink"/>
        </w:rPr>
        <w:t>https://www.statisticsteacher.org/</w:t>
      </w:r>
    </w:hyperlink>
    <w:r w:rsidR="005A683F">
      <w:rPr>
        <w:sz w:val="20"/>
        <w:szCs w:val="20"/>
      </w:rPr>
      <w:t xml:space="preserve"> or </w:t>
    </w:r>
    <w:hyperlink r:id="rId2" w:history="1">
      <w:r w:rsidR="005A683F" w:rsidRPr="00B132C6">
        <w:rPr>
          <w:rStyle w:val="Hyperlink"/>
        </w:rPr>
        <w:t>http://www.amstat.org/education/stew/</w:t>
      </w:r>
    </w:hyperlink>
    <w:r w:rsidR="005A683F" w:rsidRPr="00633710">
      <w:t xml:space="preserve"> </w:t>
    </w:r>
  </w:p>
  <w:p w14:paraId="2BDD0A16" w14:textId="77777777" w:rsidR="005A683F" w:rsidRDefault="005A683F" w:rsidP="005A683F">
    <w:pPr>
      <w:pStyle w:val="Footer"/>
    </w:pPr>
    <w:r w:rsidRPr="00425836">
      <w:rPr>
        <w:sz w:val="20"/>
        <w:szCs w:val="20"/>
      </w:rPr>
      <w:t xml:space="preserve">Contact Author for </w:t>
    </w:r>
    <w:r w:rsidRPr="00425836">
      <w:rPr>
        <w:color w:val="444444"/>
        <w:sz w:val="20"/>
        <w:szCs w:val="20"/>
        <w:shd w:val="clear" w:color="auto" w:fill="FFFFFF"/>
      </w:rPr>
      <w:t>permission to use materials from this</w:t>
    </w:r>
    <w:r>
      <w:rPr>
        <w:color w:val="444444"/>
        <w:sz w:val="20"/>
        <w:szCs w:val="20"/>
        <w:shd w:val="clear" w:color="auto" w:fill="FFFFFF"/>
      </w:rPr>
      <w:t xml:space="preserve"> </w:t>
    </w:r>
    <w:r w:rsidRPr="00425836">
      <w:rPr>
        <w:color w:val="444444"/>
        <w:sz w:val="20"/>
        <w:szCs w:val="20"/>
        <w:shd w:val="clear" w:color="auto" w:fill="FFFFFF"/>
      </w:rPr>
      <w:t xml:space="preserve">lesson in a </w:t>
    </w:r>
    <w:proofErr w:type="gramStart"/>
    <w:r w:rsidRPr="00425836">
      <w:rPr>
        <w:color w:val="444444"/>
        <w:sz w:val="20"/>
        <w:szCs w:val="20"/>
        <w:shd w:val="clear" w:color="auto" w:fill="FFFFFF"/>
      </w:rPr>
      <w:t>publication</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2268" w14:textId="77777777" w:rsidR="005A683F" w:rsidRPr="00425836" w:rsidRDefault="005A683F" w:rsidP="005A683F">
    <w:pPr>
      <w:pStyle w:val="Footer"/>
      <w:rPr>
        <w:sz w:val="20"/>
        <w:szCs w:val="20"/>
      </w:rPr>
    </w:pPr>
    <w:r>
      <w:rPr>
        <w:b/>
        <w:sz w:val="20"/>
        <w:szCs w:val="20"/>
      </w:rPr>
      <w:t>Statistics Teacher/</w:t>
    </w:r>
    <w:proofErr w:type="spellStart"/>
    <w:r w:rsidRPr="00425836">
      <w:rPr>
        <w:b/>
        <w:sz w:val="20"/>
        <w:szCs w:val="20"/>
      </w:rPr>
      <w:t>ST</w:t>
    </w:r>
    <w:r w:rsidRPr="00425836">
      <w:rPr>
        <w:sz w:val="20"/>
        <w:szCs w:val="20"/>
      </w:rPr>
      <w:t>atistics</w:t>
    </w:r>
    <w:proofErr w:type="spellEnd"/>
    <w:r w:rsidRPr="00425836">
      <w:rPr>
        <w:sz w:val="20"/>
        <w:szCs w:val="20"/>
      </w:rPr>
      <w:t xml:space="preserve"> </w:t>
    </w:r>
    <w:r w:rsidRPr="00425836">
      <w:rPr>
        <w:b/>
        <w:sz w:val="20"/>
        <w:szCs w:val="20"/>
      </w:rPr>
      <w:t>E</w:t>
    </w:r>
    <w:r w:rsidRPr="00425836">
      <w:rPr>
        <w:sz w:val="20"/>
        <w:szCs w:val="20"/>
      </w:rPr>
      <w:t xml:space="preserve">ducation </w:t>
    </w:r>
    <w:r w:rsidRPr="00425836">
      <w:rPr>
        <w:b/>
        <w:sz w:val="20"/>
        <w:szCs w:val="20"/>
      </w:rPr>
      <w:t>W</w:t>
    </w:r>
    <w:r w:rsidRPr="00425836">
      <w:rPr>
        <w:sz w:val="20"/>
        <w:szCs w:val="20"/>
      </w:rPr>
      <w:t>eb: Online Journal of K-12 Statistics Lesson Plans</w:t>
    </w:r>
    <w:r>
      <w:rPr>
        <w:sz w:val="20"/>
        <w:szCs w:val="20"/>
      </w:rPr>
      <w:tab/>
    </w:r>
    <w:r w:rsidRPr="00425836">
      <w:rPr>
        <w:sz w:val="20"/>
        <w:szCs w:val="20"/>
      </w:rPr>
      <w:fldChar w:fldCharType="begin"/>
    </w:r>
    <w:r w:rsidRPr="00425836">
      <w:rPr>
        <w:sz w:val="20"/>
        <w:szCs w:val="20"/>
      </w:rPr>
      <w:instrText xml:space="preserve"> PAGE   \* MERGEFORMAT </w:instrText>
    </w:r>
    <w:r w:rsidRPr="00425836">
      <w:rPr>
        <w:sz w:val="20"/>
        <w:szCs w:val="20"/>
      </w:rPr>
      <w:fldChar w:fldCharType="separate"/>
    </w:r>
    <w:r>
      <w:rPr>
        <w:sz w:val="20"/>
        <w:szCs w:val="20"/>
      </w:rPr>
      <w:t>1</w:t>
    </w:r>
    <w:r w:rsidRPr="00425836">
      <w:rPr>
        <w:noProof/>
        <w:sz w:val="20"/>
        <w:szCs w:val="20"/>
      </w:rPr>
      <w:fldChar w:fldCharType="end"/>
    </w:r>
  </w:p>
  <w:p w14:paraId="613FCD5D" w14:textId="77777777" w:rsidR="005A683F" w:rsidRPr="00425836" w:rsidRDefault="00000000" w:rsidP="005A683F">
    <w:pPr>
      <w:pStyle w:val="Footer"/>
      <w:rPr>
        <w:sz w:val="20"/>
        <w:szCs w:val="20"/>
      </w:rPr>
    </w:pPr>
    <w:hyperlink r:id="rId1" w:history="1">
      <w:r w:rsidR="005A683F" w:rsidRPr="00B132C6">
        <w:rPr>
          <w:rStyle w:val="Hyperlink"/>
        </w:rPr>
        <w:t>https://www.statisticsteacher.org/</w:t>
      </w:r>
    </w:hyperlink>
    <w:r w:rsidR="005A683F">
      <w:rPr>
        <w:sz w:val="20"/>
        <w:szCs w:val="20"/>
      </w:rPr>
      <w:t xml:space="preserve"> or </w:t>
    </w:r>
    <w:hyperlink r:id="rId2" w:history="1">
      <w:r w:rsidR="005A683F" w:rsidRPr="00B132C6">
        <w:rPr>
          <w:rStyle w:val="Hyperlink"/>
        </w:rPr>
        <w:t>http://www.amstat.org/education/stew/</w:t>
      </w:r>
    </w:hyperlink>
    <w:r w:rsidR="005A683F" w:rsidRPr="00633710">
      <w:t xml:space="preserve"> </w:t>
    </w:r>
  </w:p>
  <w:p w14:paraId="146F7E5A" w14:textId="386943EB" w:rsidR="005A683F" w:rsidRDefault="005A683F">
    <w:pPr>
      <w:pStyle w:val="Footer"/>
    </w:pPr>
    <w:r w:rsidRPr="00425836">
      <w:rPr>
        <w:sz w:val="20"/>
        <w:szCs w:val="20"/>
      </w:rPr>
      <w:t xml:space="preserve">Contact Author for </w:t>
    </w:r>
    <w:r w:rsidRPr="00425836">
      <w:rPr>
        <w:color w:val="444444"/>
        <w:sz w:val="20"/>
        <w:szCs w:val="20"/>
        <w:shd w:val="clear" w:color="auto" w:fill="FFFFFF"/>
      </w:rPr>
      <w:t>permission to use materials from this</w:t>
    </w:r>
    <w:r>
      <w:rPr>
        <w:color w:val="444444"/>
        <w:sz w:val="20"/>
        <w:szCs w:val="20"/>
        <w:shd w:val="clear" w:color="auto" w:fill="FFFFFF"/>
      </w:rPr>
      <w:t xml:space="preserve"> </w:t>
    </w:r>
    <w:r w:rsidRPr="00425836">
      <w:rPr>
        <w:color w:val="444444"/>
        <w:sz w:val="20"/>
        <w:szCs w:val="20"/>
        <w:shd w:val="clear" w:color="auto" w:fill="FFFFFF"/>
      </w:rPr>
      <w:t xml:space="preserve">lesson in a </w:t>
    </w:r>
    <w:proofErr w:type="gramStart"/>
    <w:r w:rsidRPr="00425836">
      <w:rPr>
        <w:color w:val="444444"/>
        <w:sz w:val="20"/>
        <w:szCs w:val="20"/>
        <w:shd w:val="clear" w:color="auto" w:fill="FFFFFF"/>
      </w:rPr>
      <w:t>publication</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F376" w14:textId="77777777" w:rsidR="00967EBA" w:rsidRDefault="00967EBA">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14:paraId="00076282" w14:textId="77777777" w:rsidR="00967EBA" w:rsidRDefault="00967EBA">
      <w:pPr>
        <w:spacing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E621" w14:textId="77777777" w:rsidR="005A683F" w:rsidRDefault="005A6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544C" w14:textId="77777777" w:rsidR="005A683F" w:rsidRDefault="005A6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B306" w14:textId="69422F97" w:rsidR="00634EE3" w:rsidRPr="00AF6291" w:rsidRDefault="00634EE3" w:rsidP="00AF6291">
    <w:pPr>
      <w:pStyle w:val="Header"/>
      <w:jc w:val="center"/>
      <w:rPr>
        <w:rFonts w:ascii="Times New Roman" w:hAnsi="Times New Roman" w:cs="Times New Roman"/>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086231B"/>
    <w:multiLevelType w:val="hybridMultilevel"/>
    <w:tmpl w:val="FFCCC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A74AC"/>
    <w:multiLevelType w:val="hybridMultilevel"/>
    <w:tmpl w:val="548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D06D3"/>
    <w:multiLevelType w:val="hybridMultilevel"/>
    <w:tmpl w:val="364A3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 w15:restartNumberingAfterBreak="0">
    <w:nsid w:val="333C4BA2"/>
    <w:multiLevelType w:val="hybridMultilevel"/>
    <w:tmpl w:val="BA04C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36AE7BB4"/>
    <w:multiLevelType w:val="hybridMultilevel"/>
    <w:tmpl w:val="FEEA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0F53E10"/>
    <w:multiLevelType w:val="hybridMultilevel"/>
    <w:tmpl w:val="C9960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00753"/>
    <w:multiLevelType w:val="hybridMultilevel"/>
    <w:tmpl w:val="6B66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541333C2"/>
    <w:multiLevelType w:val="hybridMultilevel"/>
    <w:tmpl w:val="B4F0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049FE"/>
    <w:multiLevelType w:val="hybridMultilevel"/>
    <w:tmpl w:val="A62C7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5C131439"/>
    <w:multiLevelType w:val="hybridMultilevel"/>
    <w:tmpl w:val="0890E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626E72AC"/>
    <w:multiLevelType w:val="hybridMultilevel"/>
    <w:tmpl w:val="E064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8"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6A4D6C83"/>
    <w:multiLevelType w:val="hybridMultilevel"/>
    <w:tmpl w:val="9088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13578F"/>
    <w:multiLevelType w:val="hybridMultilevel"/>
    <w:tmpl w:val="985C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5D5BA5"/>
    <w:multiLevelType w:val="hybridMultilevel"/>
    <w:tmpl w:val="1920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603293C"/>
    <w:multiLevelType w:val="hybridMultilevel"/>
    <w:tmpl w:val="1FA0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06B20"/>
    <w:multiLevelType w:val="hybridMultilevel"/>
    <w:tmpl w:val="1720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6"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7"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16cid:durableId="1396852570">
    <w:abstractNumId w:val="35"/>
  </w:num>
  <w:num w:numId="2" w16cid:durableId="1536505407">
    <w:abstractNumId w:val="23"/>
  </w:num>
  <w:num w:numId="3" w16cid:durableId="354160699">
    <w:abstractNumId w:val="6"/>
  </w:num>
  <w:num w:numId="4" w16cid:durableId="781537470">
    <w:abstractNumId w:val="25"/>
  </w:num>
  <w:num w:numId="5" w16cid:durableId="1118530376">
    <w:abstractNumId w:val="0"/>
  </w:num>
  <w:num w:numId="6" w16cid:durableId="1807627020">
    <w:abstractNumId w:val="2"/>
  </w:num>
  <w:num w:numId="7" w16cid:durableId="1510831982">
    <w:abstractNumId w:val="8"/>
  </w:num>
  <w:num w:numId="8" w16cid:durableId="158234346">
    <w:abstractNumId w:val="18"/>
  </w:num>
  <w:num w:numId="9" w16cid:durableId="954677624">
    <w:abstractNumId w:val="12"/>
  </w:num>
  <w:num w:numId="10" w16cid:durableId="395014277">
    <w:abstractNumId w:val="37"/>
  </w:num>
  <w:num w:numId="11" w16cid:durableId="2064474546">
    <w:abstractNumId w:val="17"/>
  </w:num>
  <w:num w:numId="12" w16cid:durableId="1757555219">
    <w:abstractNumId w:val="14"/>
  </w:num>
  <w:num w:numId="13" w16cid:durableId="213586824">
    <w:abstractNumId w:val="1"/>
  </w:num>
  <w:num w:numId="14" w16cid:durableId="962614298">
    <w:abstractNumId w:val="11"/>
  </w:num>
  <w:num w:numId="15" w16cid:durableId="2081949092">
    <w:abstractNumId w:val="27"/>
  </w:num>
  <w:num w:numId="16" w16cid:durableId="442313382">
    <w:abstractNumId w:val="9"/>
  </w:num>
  <w:num w:numId="17" w16cid:durableId="577708808">
    <w:abstractNumId w:val="38"/>
  </w:num>
  <w:num w:numId="18" w16cid:durableId="360282749">
    <w:abstractNumId w:val="7"/>
  </w:num>
  <w:num w:numId="19" w16cid:durableId="868908494">
    <w:abstractNumId w:val="32"/>
  </w:num>
  <w:num w:numId="20" w16cid:durableId="1426606449">
    <w:abstractNumId w:val="19"/>
  </w:num>
  <w:num w:numId="21" w16cid:durableId="1631595895">
    <w:abstractNumId w:val="36"/>
  </w:num>
  <w:num w:numId="22" w16cid:durableId="434599009">
    <w:abstractNumId w:val="28"/>
  </w:num>
  <w:num w:numId="23" w16cid:durableId="672492039">
    <w:abstractNumId w:val="20"/>
  </w:num>
  <w:num w:numId="24" w16cid:durableId="909461640">
    <w:abstractNumId w:val="5"/>
  </w:num>
  <w:num w:numId="25" w16cid:durableId="387074531">
    <w:abstractNumId w:val="15"/>
  </w:num>
  <w:num w:numId="26" w16cid:durableId="827281712">
    <w:abstractNumId w:val="30"/>
  </w:num>
  <w:num w:numId="27" w16cid:durableId="67001932">
    <w:abstractNumId w:val="21"/>
  </w:num>
  <w:num w:numId="28" w16cid:durableId="1590115152">
    <w:abstractNumId w:val="13"/>
  </w:num>
  <w:num w:numId="29" w16cid:durableId="2012026755">
    <w:abstractNumId w:val="31"/>
  </w:num>
  <w:num w:numId="30" w16cid:durableId="511144859">
    <w:abstractNumId w:val="4"/>
  </w:num>
  <w:num w:numId="31" w16cid:durableId="1209757608">
    <w:abstractNumId w:val="33"/>
  </w:num>
  <w:num w:numId="32" w16cid:durableId="1694839989">
    <w:abstractNumId w:val="10"/>
  </w:num>
  <w:num w:numId="33" w16cid:durableId="638190526">
    <w:abstractNumId w:val="16"/>
  </w:num>
  <w:num w:numId="34" w16cid:durableId="179129473">
    <w:abstractNumId w:val="29"/>
  </w:num>
  <w:num w:numId="35" w16cid:durableId="133064495">
    <w:abstractNumId w:val="3"/>
  </w:num>
  <w:num w:numId="36" w16cid:durableId="808479524">
    <w:abstractNumId w:val="26"/>
  </w:num>
  <w:num w:numId="37" w16cid:durableId="564679708">
    <w:abstractNumId w:val="24"/>
  </w:num>
  <w:num w:numId="38" w16cid:durableId="338117736">
    <w:abstractNumId w:val="34"/>
  </w:num>
  <w:num w:numId="39" w16cid:durableId="6828260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D57"/>
    <w:rsid w:val="0004641A"/>
    <w:rsid w:val="000546D5"/>
    <w:rsid w:val="0005648D"/>
    <w:rsid w:val="00062CA5"/>
    <w:rsid w:val="00072711"/>
    <w:rsid w:val="000855B4"/>
    <w:rsid w:val="000D07A7"/>
    <w:rsid w:val="00113197"/>
    <w:rsid w:val="00126084"/>
    <w:rsid w:val="00150B18"/>
    <w:rsid w:val="00170EDE"/>
    <w:rsid w:val="001755AD"/>
    <w:rsid w:val="00194ABA"/>
    <w:rsid w:val="001957BD"/>
    <w:rsid w:val="001C4922"/>
    <w:rsid w:val="001C5745"/>
    <w:rsid w:val="001F357E"/>
    <w:rsid w:val="001F5D9A"/>
    <w:rsid w:val="001F6E70"/>
    <w:rsid w:val="00201BDE"/>
    <w:rsid w:val="00211204"/>
    <w:rsid w:val="00211E44"/>
    <w:rsid w:val="00213BD4"/>
    <w:rsid w:val="00215B3C"/>
    <w:rsid w:val="002167F5"/>
    <w:rsid w:val="002225B0"/>
    <w:rsid w:val="00222F6E"/>
    <w:rsid w:val="00224812"/>
    <w:rsid w:val="0023242E"/>
    <w:rsid w:val="00244471"/>
    <w:rsid w:val="00247C09"/>
    <w:rsid w:val="002505B5"/>
    <w:rsid w:val="00252D40"/>
    <w:rsid w:val="00284D35"/>
    <w:rsid w:val="0029146C"/>
    <w:rsid w:val="00296904"/>
    <w:rsid w:val="002A4DAD"/>
    <w:rsid w:val="002C4183"/>
    <w:rsid w:val="002C5929"/>
    <w:rsid w:val="002D66CF"/>
    <w:rsid w:val="002E634B"/>
    <w:rsid w:val="00303DE5"/>
    <w:rsid w:val="00327F02"/>
    <w:rsid w:val="00334BEB"/>
    <w:rsid w:val="00336187"/>
    <w:rsid w:val="003408B1"/>
    <w:rsid w:val="003421C1"/>
    <w:rsid w:val="00355634"/>
    <w:rsid w:val="0035695F"/>
    <w:rsid w:val="00361F82"/>
    <w:rsid w:val="003677AD"/>
    <w:rsid w:val="003719D0"/>
    <w:rsid w:val="00374B4A"/>
    <w:rsid w:val="00382936"/>
    <w:rsid w:val="003863E5"/>
    <w:rsid w:val="00386F49"/>
    <w:rsid w:val="00391CBF"/>
    <w:rsid w:val="00395E62"/>
    <w:rsid w:val="003B3A8A"/>
    <w:rsid w:val="003C213A"/>
    <w:rsid w:val="003E73DF"/>
    <w:rsid w:val="003F6C02"/>
    <w:rsid w:val="00400D57"/>
    <w:rsid w:val="004117BC"/>
    <w:rsid w:val="00412E7A"/>
    <w:rsid w:val="00425836"/>
    <w:rsid w:val="00432B9C"/>
    <w:rsid w:val="00437353"/>
    <w:rsid w:val="00440EB8"/>
    <w:rsid w:val="004516EC"/>
    <w:rsid w:val="00473B11"/>
    <w:rsid w:val="004745EA"/>
    <w:rsid w:val="004773DD"/>
    <w:rsid w:val="00480451"/>
    <w:rsid w:val="00482D17"/>
    <w:rsid w:val="004A431E"/>
    <w:rsid w:val="004A5C98"/>
    <w:rsid w:val="004B099E"/>
    <w:rsid w:val="004B2C48"/>
    <w:rsid w:val="004C0238"/>
    <w:rsid w:val="004C41C9"/>
    <w:rsid w:val="004C7287"/>
    <w:rsid w:val="004D4B01"/>
    <w:rsid w:val="004D4D5D"/>
    <w:rsid w:val="005034E5"/>
    <w:rsid w:val="00540AD8"/>
    <w:rsid w:val="0054247A"/>
    <w:rsid w:val="00546C88"/>
    <w:rsid w:val="00550315"/>
    <w:rsid w:val="00550F9A"/>
    <w:rsid w:val="0055482A"/>
    <w:rsid w:val="005558C3"/>
    <w:rsid w:val="00556289"/>
    <w:rsid w:val="00561D16"/>
    <w:rsid w:val="005A0439"/>
    <w:rsid w:val="005A683F"/>
    <w:rsid w:val="005C09C3"/>
    <w:rsid w:val="005C4A12"/>
    <w:rsid w:val="005E1C92"/>
    <w:rsid w:val="00631D88"/>
    <w:rsid w:val="00634EE3"/>
    <w:rsid w:val="00644FFF"/>
    <w:rsid w:val="00645751"/>
    <w:rsid w:val="00646C66"/>
    <w:rsid w:val="0067445D"/>
    <w:rsid w:val="00674728"/>
    <w:rsid w:val="00680302"/>
    <w:rsid w:val="006823D5"/>
    <w:rsid w:val="00690F09"/>
    <w:rsid w:val="00690F87"/>
    <w:rsid w:val="006924AE"/>
    <w:rsid w:val="006A4DD2"/>
    <w:rsid w:val="006A53E1"/>
    <w:rsid w:val="006C0FDB"/>
    <w:rsid w:val="006D4377"/>
    <w:rsid w:val="006E0470"/>
    <w:rsid w:val="007004F7"/>
    <w:rsid w:val="007337D0"/>
    <w:rsid w:val="0073532B"/>
    <w:rsid w:val="00752CE3"/>
    <w:rsid w:val="0076709B"/>
    <w:rsid w:val="0077446F"/>
    <w:rsid w:val="0078764F"/>
    <w:rsid w:val="0079248E"/>
    <w:rsid w:val="007A596A"/>
    <w:rsid w:val="007C0018"/>
    <w:rsid w:val="007C0502"/>
    <w:rsid w:val="007C1D6C"/>
    <w:rsid w:val="007C26F8"/>
    <w:rsid w:val="007C33DD"/>
    <w:rsid w:val="007D3886"/>
    <w:rsid w:val="007D50F5"/>
    <w:rsid w:val="007D5FB6"/>
    <w:rsid w:val="007D6D23"/>
    <w:rsid w:val="007F2BCF"/>
    <w:rsid w:val="008025C2"/>
    <w:rsid w:val="00804A6E"/>
    <w:rsid w:val="00844FA0"/>
    <w:rsid w:val="0084598A"/>
    <w:rsid w:val="008527FC"/>
    <w:rsid w:val="00855C78"/>
    <w:rsid w:val="0086616B"/>
    <w:rsid w:val="008666A2"/>
    <w:rsid w:val="00866D56"/>
    <w:rsid w:val="00870A22"/>
    <w:rsid w:val="00894AB5"/>
    <w:rsid w:val="008A478F"/>
    <w:rsid w:val="008C69E2"/>
    <w:rsid w:val="008D1FC2"/>
    <w:rsid w:val="008D25E5"/>
    <w:rsid w:val="008F0B66"/>
    <w:rsid w:val="008F5FEA"/>
    <w:rsid w:val="0090763D"/>
    <w:rsid w:val="009161B2"/>
    <w:rsid w:val="0095486C"/>
    <w:rsid w:val="0096026A"/>
    <w:rsid w:val="00967EBA"/>
    <w:rsid w:val="00986292"/>
    <w:rsid w:val="0099208C"/>
    <w:rsid w:val="009C2581"/>
    <w:rsid w:val="009C3746"/>
    <w:rsid w:val="009D16DD"/>
    <w:rsid w:val="009E105F"/>
    <w:rsid w:val="009F104D"/>
    <w:rsid w:val="00A047BA"/>
    <w:rsid w:val="00A06599"/>
    <w:rsid w:val="00A3119B"/>
    <w:rsid w:val="00A3396D"/>
    <w:rsid w:val="00A550FE"/>
    <w:rsid w:val="00A5540E"/>
    <w:rsid w:val="00A62728"/>
    <w:rsid w:val="00A711FA"/>
    <w:rsid w:val="00A73FC7"/>
    <w:rsid w:val="00A77C68"/>
    <w:rsid w:val="00A837AA"/>
    <w:rsid w:val="00AA07B5"/>
    <w:rsid w:val="00AB3D31"/>
    <w:rsid w:val="00AD08F5"/>
    <w:rsid w:val="00AD43A0"/>
    <w:rsid w:val="00AF28F4"/>
    <w:rsid w:val="00AF6291"/>
    <w:rsid w:val="00B07563"/>
    <w:rsid w:val="00B0786D"/>
    <w:rsid w:val="00B1582A"/>
    <w:rsid w:val="00B212C2"/>
    <w:rsid w:val="00B23767"/>
    <w:rsid w:val="00B24576"/>
    <w:rsid w:val="00B275A6"/>
    <w:rsid w:val="00B27D48"/>
    <w:rsid w:val="00B42D2F"/>
    <w:rsid w:val="00B42EE5"/>
    <w:rsid w:val="00B4782D"/>
    <w:rsid w:val="00B52D41"/>
    <w:rsid w:val="00B7045C"/>
    <w:rsid w:val="00B708A7"/>
    <w:rsid w:val="00B93868"/>
    <w:rsid w:val="00B9696D"/>
    <w:rsid w:val="00B97F50"/>
    <w:rsid w:val="00BB3296"/>
    <w:rsid w:val="00BC1AFC"/>
    <w:rsid w:val="00BC5D25"/>
    <w:rsid w:val="00BD51F6"/>
    <w:rsid w:val="00BF373C"/>
    <w:rsid w:val="00C23DB2"/>
    <w:rsid w:val="00C4153A"/>
    <w:rsid w:val="00C4247F"/>
    <w:rsid w:val="00C51C71"/>
    <w:rsid w:val="00C52C14"/>
    <w:rsid w:val="00C54236"/>
    <w:rsid w:val="00C75AD9"/>
    <w:rsid w:val="00C860F5"/>
    <w:rsid w:val="00C97163"/>
    <w:rsid w:val="00CA2331"/>
    <w:rsid w:val="00CA374D"/>
    <w:rsid w:val="00CA3F48"/>
    <w:rsid w:val="00CB1FD3"/>
    <w:rsid w:val="00CC41C7"/>
    <w:rsid w:val="00CC4230"/>
    <w:rsid w:val="00CD532D"/>
    <w:rsid w:val="00CE48B1"/>
    <w:rsid w:val="00CE5E09"/>
    <w:rsid w:val="00CF24A0"/>
    <w:rsid w:val="00D042E7"/>
    <w:rsid w:val="00D24004"/>
    <w:rsid w:val="00D27CAB"/>
    <w:rsid w:val="00D34083"/>
    <w:rsid w:val="00D46109"/>
    <w:rsid w:val="00D61AEE"/>
    <w:rsid w:val="00D64420"/>
    <w:rsid w:val="00D74A10"/>
    <w:rsid w:val="00D76C0C"/>
    <w:rsid w:val="00D7743C"/>
    <w:rsid w:val="00D83E37"/>
    <w:rsid w:val="00D87463"/>
    <w:rsid w:val="00DA4CF9"/>
    <w:rsid w:val="00DA5D59"/>
    <w:rsid w:val="00DB05C6"/>
    <w:rsid w:val="00DC1AB9"/>
    <w:rsid w:val="00DC7F06"/>
    <w:rsid w:val="00DE28BC"/>
    <w:rsid w:val="00DE5724"/>
    <w:rsid w:val="00DE5ED9"/>
    <w:rsid w:val="00DE6E22"/>
    <w:rsid w:val="00E04DD2"/>
    <w:rsid w:val="00E05251"/>
    <w:rsid w:val="00E17E59"/>
    <w:rsid w:val="00E24B60"/>
    <w:rsid w:val="00E47599"/>
    <w:rsid w:val="00E5260E"/>
    <w:rsid w:val="00E54F59"/>
    <w:rsid w:val="00E57D9F"/>
    <w:rsid w:val="00E60D90"/>
    <w:rsid w:val="00E66FED"/>
    <w:rsid w:val="00E81D3A"/>
    <w:rsid w:val="00ED2A8D"/>
    <w:rsid w:val="00ED63A3"/>
    <w:rsid w:val="00EE1F87"/>
    <w:rsid w:val="00EE578F"/>
    <w:rsid w:val="00EE7542"/>
    <w:rsid w:val="00EF0953"/>
    <w:rsid w:val="00EF3407"/>
    <w:rsid w:val="00F122DE"/>
    <w:rsid w:val="00F173E4"/>
    <w:rsid w:val="00F30622"/>
    <w:rsid w:val="00F30724"/>
    <w:rsid w:val="00F30BBE"/>
    <w:rsid w:val="00F440E2"/>
    <w:rsid w:val="00F64D31"/>
    <w:rsid w:val="00F66D94"/>
    <w:rsid w:val="00F727C0"/>
    <w:rsid w:val="00F94333"/>
    <w:rsid w:val="00FA2F12"/>
    <w:rsid w:val="00FA2F9F"/>
    <w:rsid w:val="00FA74E5"/>
    <w:rsid w:val="00FC6FDC"/>
    <w:rsid w:val="00FD7E66"/>
    <w:rsid w:val="00FE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082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599"/>
    <w:pPr>
      <w:spacing w:line="276" w:lineRule="auto"/>
    </w:pPr>
    <w:rPr>
      <w:rFonts w:cs="Calibri"/>
      <w:sz w:val="22"/>
      <w:szCs w:val="22"/>
    </w:rPr>
  </w:style>
  <w:style w:type="paragraph" w:styleId="Heading1">
    <w:name w:val="heading 1"/>
    <w:basedOn w:val="Normal"/>
    <w:next w:val="Normal"/>
    <w:link w:val="Heading1Char"/>
    <w:uiPriority w:val="9"/>
    <w:qFormat/>
    <w:rsid w:val="00B275A6"/>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5E09"/>
    <w:rPr>
      <w:color w:val="808080"/>
    </w:rPr>
  </w:style>
  <w:style w:type="character" w:customStyle="1" w:styleId="Heading1Char">
    <w:name w:val="Heading 1 Char"/>
    <w:basedOn w:val="DefaultParagraphFont"/>
    <w:link w:val="Heading1"/>
    <w:uiPriority w:val="9"/>
    <w:rsid w:val="00B275A6"/>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B275A6"/>
  </w:style>
  <w:style w:type="paragraph" w:styleId="Revision">
    <w:name w:val="Revision"/>
    <w:hidden/>
    <w:uiPriority w:val="99"/>
    <w:semiHidden/>
    <w:rsid w:val="00F173E4"/>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5846">
      <w:bodyDiv w:val="1"/>
      <w:marLeft w:val="0"/>
      <w:marRight w:val="0"/>
      <w:marTop w:val="0"/>
      <w:marBottom w:val="0"/>
      <w:divBdr>
        <w:top w:val="none" w:sz="0" w:space="0" w:color="auto"/>
        <w:left w:val="none" w:sz="0" w:space="0" w:color="auto"/>
        <w:bottom w:val="none" w:sz="0" w:space="0" w:color="auto"/>
        <w:right w:val="none" w:sz="0" w:space="0" w:color="auto"/>
      </w:divBdr>
    </w:div>
    <w:div w:id="492575599">
      <w:bodyDiv w:val="1"/>
      <w:marLeft w:val="0"/>
      <w:marRight w:val="0"/>
      <w:marTop w:val="0"/>
      <w:marBottom w:val="0"/>
      <w:divBdr>
        <w:top w:val="none" w:sz="0" w:space="0" w:color="auto"/>
        <w:left w:val="none" w:sz="0" w:space="0" w:color="auto"/>
        <w:bottom w:val="none" w:sz="0" w:space="0" w:color="auto"/>
        <w:right w:val="none" w:sz="0" w:space="0" w:color="auto"/>
      </w:divBdr>
    </w:div>
    <w:div w:id="548692356">
      <w:bodyDiv w:val="1"/>
      <w:marLeft w:val="0"/>
      <w:marRight w:val="0"/>
      <w:marTop w:val="0"/>
      <w:marBottom w:val="0"/>
      <w:divBdr>
        <w:top w:val="none" w:sz="0" w:space="0" w:color="auto"/>
        <w:left w:val="none" w:sz="0" w:space="0" w:color="auto"/>
        <w:bottom w:val="none" w:sz="0" w:space="0" w:color="auto"/>
        <w:right w:val="none" w:sz="0" w:space="0" w:color="auto"/>
      </w:divBdr>
    </w:div>
    <w:div w:id="777412760">
      <w:bodyDiv w:val="1"/>
      <w:marLeft w:val="0"/>
      <w:marRight w:val="0"/>
      <w:marTop w:val="0"/>
      <w:marBottom w:val="0"/>
      <w:divBdr>
        <w:top w:val="none" w:sz="0" w:space="0" w:color="auto"/>
        <w:left w:val="none" w:sz="0" w:space="0" w:color="auto"/>
        <w:bottom w:val="none" w:sz="0" w:space="0" w:color="auto"/>
        <w:right w:val="none" w:sz="0" w:space="0" w:color="auto"/>
      </w:divBdr>
    </w:div>
    <w:div w:id="1551307283">
      <w:bodyDiv w:val="1"/>
      <w:marLeft w:val="0"/>
      <w:marRight w:val="0"/>
      <w:marTop w:val="0"/>
      <w:marBottom w:val="0"/>
      <w:divBdr>
        <w:top w:val="none" w:sz="0" w:space="0" w:color="auto"/>
        <w:left w:val="none" w:sz="0" w:space="0" w:color="auto"/>
        <w:bottom w:val="none" w:sz="0" w:space="0" w:color="auto"/>
        <w:right w:val="none" w:sz="0" w:space="0" w:color="auto"/>
      </w:divBdr>
    </w:div>
    <w:div w:id="1646396594">
      <w:bodyDiv w:val="1"/>
      <w:marLeft w:val="0"/>
      <w:marRight w:val="0"/>
      <w:marTop w:val="0"/>
      <w:marBottom w:val="0"/>
      <w:divBdr>
        <w:top w:val="none" w:sz="0" w:space="0" w:color="auto"/>
        <w:left w:val="none" w:sz="0" w:space="0" w:color="auto"/>
        <w:bottom w:val="none" w:sz="0" w:space="0" w:color="auto"/>
        <w:right w:val="none" w:sz="0" w:space="0" w:color="auto"/>
      </w:divBdr>
    </w:div>
    <w:div w:id="1684088622">
      <w:bodyDiv w:val="1"/>
      <w:marLeft w:val="0"/>
      <w:marRight w:val="0"/>
      <w:marTop w:val="0"/>
      <w:marBottom w:val="0"/>
      <w:divBdr>
        <w:top w:val="none" w:sz="0" w:space="0" w:color="auto"/>
        <w:left w:val="none" w:sz="0" w:space="0" w:color="auto"/>
        <w:bottom w:val="none" w:sz="0" w:space="0" w:color="auto"/>
        <w:right w:val="none" w:sz="0" w:space="0" w:color="auto"/>
      </w:divBdr>
    </w:div>
    <w:div w:id="1714650677">
      <w:bodyDiv w:val="1"/>
      <w:marLeft w:val="0"/>
      <w:marRight w:val="0"/>
      <w:marTop w:val="0"/>
      <w:marBottom w:val="0"/>
      <w:divBdr>
        <w:top w:val="none" w:sz="0" w:space="0" w:color="auto"/>
        <w:left w:val="none" w:sz="0" w:space="0" w:color="auto"/>
        <w:bottom w:val="none" w:sz="0" w:space="0" w:color="auto"/>
        <w:right w:val="none" w:sz="0" w:space="0" w:color="auto"/>
      </w:divBdr>
    </w:div>
    <w:div w:id="183260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random.org/geographic-coordinates/"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s://www.statisticsteacher.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s://www.statisticsteach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Mat21</b:Tag>
    <b:SourceType>InternetSite</b:SourceType>
    <b:Guid>{22633DF0-EA46-45A6-AFE9-0DBE489B2547}</b:Guid>
    <b:Author>
      <b:Author>
        <b:NameList>
          <b:Person>
            <b:Last>Bognar</b:Last>
            <b:First>Matt</b:First>
          </b:Person>
        </b:NameList>
      </b:Author>
    </b:Author>
    <b:Title>Matt Bognar Homepage</b:Title>
    <b:InternetSiteTitle>Matt Bognar Homepage Web site</b:InternetSiteTitle>
    <b:Year>2021</b:Year>
    <b:Month>October</b:Month>
    <b:Day>20</b:Day>
    <b:URL>https://homepage.divms.uiowa.edu/~mbognar/</b:URL>
    <b:RefOrder>1</b:RefOrder>
  </b:Source>
  <b:Source>
    <b:Tag>Ran21</b:Tag>
    <b:SourceType>InternetSite</b:SourceType>
    <b:Guid>{DC6DD6A2-69AA-4314-A4CE-D2BAE946A53E}</b:Guid>
    <b:Author>
      <b:Author>
        <b:Corporate>Randomness and Integrity Services Ltd.</b:Corporate>
      </b:Author>
    </b:Author>
    <b:Title>Random Geographic Coordinates</b:Title>
    <b:InternetSiteTitle>RANDOM.ORG</b:InternetSiteTitle>
    <b:Year>2021</b:Year>
    <b:Month>October</b:Month>
    <b:Day>20</b:Day>
    <b:URL>https://www.random.org/geographic-coordinates/</b:URL>
    <b:RefOrder>2</b:RefOrder>
  </b:Source>
</b:Sources>
</file>

<file path=customXml/itemProps1.xml><?xml version="1.0" encoding="utf-8"?>
<ds:datastoreItem xmlns:ds="http://schemas.openxmlformats.org/officeDocument/2006/customXml" ds:itemID="{BBE95A96-9CE5-4F86-B0E9-D8C7B02D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2023-03-03T17:54:00Z</dcterms:created>
  <dcterms:modified xsi:type="dcterms:W3CDTF">2023-03-03T17:55:00Z</dcterms:modified>
</cp:coreProperties>
</file>